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B2A3" w14:textId="5E34EB88" w:rsidR="00BE492B" w:rsidRPr="00AC0FF6" w:rsidRDefault="00BE492B" w:rsidP="00BE492B">
      <w:pPr>
        <w:shd w:val="clear" w:color="auto" w:fill="FFFFFF"/>
        <w:spacing w:after="0" w:line="240" w:lineRule="auto"/>
        <w:jc w:val="center"/>
        <w:outlineLvl w:val="0"/>
        <w:rPr>
          <w:rFonts w:ascii="Times New Roman" w:eastAsia="Times New Roman" w:hAnsi="Times New Roman" w:cs="Times New Roman"/>
          <w:b/>
          <w:bCs/>
          <w:spacing w:val="-5"/>
          <w:kern w:val="36"/>
          <w:sz w:val="24"/>
          <w:szCs w:val="24"/>
          <w:lang w:eastAsia="ru-RU"/>
          <w14:ligatures w14:val="none"/>
        </w:rPr>
      </w:pPr>
      <w:r w:rsidRPr="00AC0FF6">
        <w:rPr>
          <w:rFonts w:ascii="Times New Roman" w:eastAsia="Times New Roman" w:hAnsi="Times New Roman" w:cs="Times New Roman"/>
          <w:b/>
          <w:bCs/>
          <w:spacing w:val="-5"/>
          <w:kern w:val="36"/>
          <w:sz w:val="24"/>
          <w:szCs w:val="24"/>
          <w:lang w:eastAsia="ru-RU"/>
          <w14:ligatures w14:val="none"/>
        </w:rPr>
        <w:t>Гибель и травмы на пожарах</w:t>
      </w:r>
    </w:p>
    <w:p w14:paraId="0570B2A9" w14:textId="3AA35326" w:rsidR="00C74030" w:rsidRPr="00DB6F45" w:rsidRDefault="00BE492B" w:rsidP="00DB6F45">
      <w:pPr>
        <w:pStyle w:val="a5"/>
        <w:numPr>
          <w:ilvl w:val="0"/>
          <w:numId w:val="4"/>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spacing w:val="-5"/>
          <w:kern w:val="36"/>
          <w:sz w:val="24"/>
          <w:szCs w:val="24"/>
          <w:lang w:eastAsia="ru-RU"/>
          <w14:ligatures w14:val="none"/>
        </w:rPr>
        <w:t>Смерть от несчастных случаев включает и</w:t>
      </w:r>
      <w:r w:rsidR="00680B63" w:rsidRPr="00AC0FF6">
        <w:rPr>
          <w:rFonts w:ascii="Times New Roman" w:eastAsia="Times New Roman" w:hAnsi="Times New Roman" w:cs="Times New Roman"/>
          <w:spacing w:val="-5"/>
          <w:kern w:val="36"/>
          <w:sz w:val="24"/>
          <w:szCs w:val="24"/>
          <w:lang w:eastAsia="ru-RU"/>
          <w14:ligatures w14:val="none"/>
        </w:rPr>
        <w:t xml:space="preserve"> варианты</w:t>
      </w:r>
      <w:r w:rsidRPr="00AC0FF6">
        <w:rPr>
          <w:rFonts w:ascii="Times New Roman" w:eastAsia="Times New Roman" w:hAnsi="Times New Roman" w:cs="Times New Roman"/>
          <w:spacing w:val="-5"/>
          <w:kern w:val="36"/>
          <w:sz w:val="24"/>
          <w:szCs w:val="24"/>
          <w:lang w:eastAsia="ru-RU"/>
          <w14:ligatures w14:val="none"/>
        </w:rPr>
        <w:t xml:space="preserve"> гибел</w:t>
      </w:r>
      <w:r w:rsidR="00680B63" w:rsidRPr="00AC0FF6">
        <w:rPr>
          <w:rFonts w:ascii="Times New Roman" w:eastAsia="Times New Roman" w:hAnsi="Times New Roman" w:cs="Times New Roman"/>
          <w:spacing w:val="-5"/>
          <w:kern w:val="36"/>
          <w:sz w:val="24"/>
          <w:szCs w:val="24"/>
          <w:lang w:eastAsia="ru-RU"/>
          <w14:ligatures w14:val="none"/>
        </w:rPr>
        <w:t>и</w:t>
      </w:r>
      <w:r w:rsidRPr="00AC0FF6">
        <w:rPr>
          <w:rFonts w:ascii="Times New Roman" w:eastAsia="Times New Roman" w:hAnsi="Times New Roman" w:cs="Times New Roman"/>
          <w:spacing w:val="-5"/>
          <w:kern w:val="36"/>
          <w:sz w:val="24"/>
          <w:szCs w:val="24"/>
          <w:lang w:eastAsia="ru-RU"/>
          <w14:ligatures w14:val="none"/>
        </w:rPr>
        <w:t xml:space="preserve"> людей на пожарах.</w:t>
      </w:r>
      <w:r w:rsidR="00DB6F45">
        <w:rPr>
          <w:rFonts w:ascii="Times New Roman" w:eastAsia="Times New Roman" w:hAnsi="Times New Roman" w:cs="Times New Roman"/>
          <w:spacing w:val="-5"/>
          <w:kern w:val="36"/>
          <w:sz w:val="24"/>
          <w:szCs w:val="24"/>
          <w:lang w:eastAsia="ru-RU"/>
          <w14:ligatures w14:val="none"/>
        </w:rPr>
        <w:t xml:space="preserve"> </w:t>
      </w:r>
      <w:r w:rsidR="000615B5" w:rsidRPr="00DB6F45">
        <w:rPr>
          <w:rFonts w:ascii="Times New Roman" w:eastAsia="Times New Roman" w:hAnsi="Times New Roman" w:cs="Times New Roman"/>
          <w:color w:val="222222"/>
          <w:kern w:val="0"/>
          <w:sz w:val="24"/>
          <w:szCs w:val="24"/>
          <w:lang w:eastAsia="ru-RU"/>
          <w14:ligatures w14:val="none"/>
        </w:rPr>
        <w:t>Пожары могут случиться и в помещении, и на открытом пространстве.</w:t>
      </w:r>
      <w:r w:rsidR="00DB6F45">
        <w:rPr>
          <w:rFonts w:ascii="Times New Roman" w:eastAsia="Times New Roman" w:hAnsi="Times New Roman" w:cs="Times New Roman"/>
          <w:color w:val="222222"/>
          <w:kern w:val="0"/>
          <w:sz w:val="24"/>
          <w:szCs w:val="24"/>
          <w:lang w:eastAsia="ru-RU"/>
          <w14:ligatures w14:val="none"/>
        </w:rPr>
        <w:t xml:space="preserve"> </w:t>
      </w:r>
      <w:r w:rsidR="00926DC1" w:rsidRPr="00DB6F45">
        <w:rPr>
          <w:rFonts w:ascii="Times New Roman" w:eastAsia="Times New Roman" w:hAnsi="Times New Roman" w:cs="Times New Roman"/>
          <w:color w:val="222222"/>
          <w:kern w:val="0"/>
          <w:sz w:val="24"/>
          <w:szCs w:val="24"/>
          <w:lang w:eastAsia="ru-RU"/>
          <w14:ligatures w14:val="none"/>
        </w:rPr>
        <w:t>Подавляющее большинство возгораний случается из-за неосторожного обращения с огнем и замыкания проводки, а не по причине нарушений эксплуатации электрооборудования.</w:t>
      </w:r>
      <w:r w:rsidR="000615B5" w:rsidRPr="00DB6F45">
        <w:rPr>
          <w:rFonts w:ascii="Times New Roman" w:eastAsia="Times New Roman" w:hAnsi="Times New Roman" w:cs="Times New Roman"/>
          <w:color w:val="222222"/>
          <w:kern w:val="0"/>
          <w:sz w:val="24"/>
          <w:szCs w:val="24"/>
          <w:lang w:eastAsia="ru-RU"/>
          <w14:ligatures w14:val="none"/>
        </w:rPr>
        <w:t xml:space="preserve"> </w:t>
      </w:r>
      <w:r w:rsidR="003B7B1A" w:rsidRPr="00DB6F45">
        <w:rPr>
          <w:rFonts w:ascii="Times New Roman" w:eastAsia="Times New Roman" w:hAnsi="Times New Roman" w:cs="Times New Roman"/>
          <w:color w:val="222222"/>
          <w:kern w:val="0"/>
          <w:sz w:val="24"/>
          <w:szCs w:val="24"/>
          <w:lang w:eastAsia="ru-RU"/>
          <w14:ligatures w14:val="none"/>
        </w:rPr>
        <w:t>Огню требуется всего пар</w:t>
      </w:r>
      <w:r w:rsidR="00DB6F45">
        <w:rPr>
          <w:rFonts w:ascii="Times New Roman" w:eastAsia="Times New Roman" w:hAnsi="Times New Roman" w:cs="Times New Roman"/>
          <w:color w:val="222222"/>
          <w:kern w:val="0"/>
          <w:sz w:val="24"/>
          <w:szCs w:val="24"/>
          <w:lang w:eastAsia="ru-RU"/>
          <w14:ligatures w14:val="none"/>
        </w:rPr>
        <w:t>а минут, чтобы охватить помещение</w:t>
      </w:r>
      <w:r w:rsidR="003B7B1A" w:rsidRPr="00DB6F45">
        <w:rPr>
          <w:rFonts w:ascii="Times New Roman" w:eastAsia="Times New Roman" w:hAnsi="Times New Roman" w:cs="Times New Roman"/>
          <w:color w:val="222222"/>
          <w:kern w:val="0"/>
          <w:sz w:val="24"/>
          <w:szCs w:val="24"/>
          <w:lang w:eastAsia="ru-RU"/>
          <w14:ligatures w14:val="none"/>
        </w:rPr>
        <w:t xml:space="preserve"> целиком.</w:t>
      </w:r>
      <w:r w:rsidR="00DB6F45">
        <w:rPr>
          <w:rFonts w:ascii="Times New Roman" w:eastAsia="Times New Roman" w:hAnsi="Times New Roman" w:cs="Times New Roman"/>
          <w:color w:val="222222"/>
          <w:kern w:val="0"/>
          <w:sz w:val="24"/>
          <w:szCs w:val="24"/>
          <w:lang w:eastAsia="ru-RU"/>
          <w14:ligatures w14:val="none"/>
        </w:rPr>
        <w:t xml:space="preserve"> </w:t>
      </w:r>
      <w:r w:rsidRPr="00DB6F45">
        <w:rPr>
          <w:rFonts w:ascii="Times New Roman" w:eastAsia="Times New Roman" w:hAnsi="Times New Roman" w:cs="Times New Roman"/>
          <w:spacing w:val="-5"/>
          <w:kern w:val="36"/>
          <w:sz w:val="24"/>
          <w:szCs w:val="24"/>
          <w:lang w:eastAsia="ru-RU"/>
          <w14:ligatures w14:val="none"/>
        </w:rPr>
        <w:t>В 2022 году при пожарах в России погибли более 7 тыс. человек</w:t>
      </w:r>
      <w:r w:rsidR="00DB6F45">
        <w:rPr>
          <w:rFonts w:ascii="Times New Roman" w:eastAsia="Times New Roman" w:hAnsi="Times New Roman" w:cs="Times New Roman"/>
          <w:spacing w:val="-5"/>
          <w:kern w:val="36"/>
          <w:sz w:val="24"/>
          <w:szCs w:val="24"/>
          <w:lang w:eastAsia="ru-RU"/>
          <w14:ligatures w14:val="none"/>
        </w:rPr>
        <w:t xml:space="preserve">. </w:t>
      </w:r>
      <w:r w:rsidRPr="00DB6F45">
        <w:rPr>
          <w:rFonts w:ascii="Times New Roman" w:eastAsia="Times New Roman" w:hAnsi="Times New Roman" w:cs="Times New Roman"/>
          <w:color w:val="222222"/>
          <w:kern w:val="0"/>
          <w:sz w:val="24"/>
          <w:szCs w:val="24"/>
          <w:lang w:eastAsia="ru-RU"/>
          <w14:ligatures w14:val="none"/>
        </w:rPr>
        <w:t xml:space="preserve">Статистика в России (по данным литературы) такова: 70% всех погибших на пожаре умирает </w:t>
      </w:r>
      <w:r w:rsidR="00DB6F45">
        <w:rPr>
          <w:rFonts w:ascii="Times New Roman" w:eastAsia="Times New Roman" w:hAnsi="Times New Roman" w:cs="Times New Roman"/>
          <w:color w:val="222222"/>
          <w:kern w:val="0"/>
          <w:sz w:val="24"/>
          <w:szCs w:val="24"/>
          <w:lang w:eastAsia="ru-RU"/>
          <w14:ligatures w14:val="none"/>
        </w:rPr>
        <w:t>от воздействия ядовитых газов, и</w:t>
      </w:r>
      <w:r w:rsidRPr="00DB6F45">
        <w:rPr>
          <w:rFonts w:ascii="Times New Roman" w:eastAsia="Times New Roman" w:hAnsi="Times New Roman" w:cs="Times New Roman"/>
          <w:color w:val="222222"/>
          <w:kern w:val="0"/>
          <w:sz w:val="24"/>
          <w:szCs w:val="24"/>
          <w:lang w:eastAsia="ru-RU"/>
          <w14:ligatures w14:val="none"/>
        </w:rPr>
        <w:t>з них в 60% случаях смерть наступает в течение часа после возгорания. Оставшаяся часть людей получает ожоги слизистых и отравление угарным газом.</w:t>
      </w:r>
      <w:r w:rsidR="00DB6F45">
        <w:rPr>
          <w:rFonts w:ascii="Times New Roman" w:eastAsia="Times New Roman" w:hAnsi="Times New Roman" w:cs="Times New Roman"/>
          <w:color w:val="222222"/>
          <w:kern w:val="0"/>
          <w:sz w:val="24"/>
          <w:szCs w:val="24"/>
          <w:lang w:eastAsia="ru-RU"/>
          <w14:ligatures w14:val="none"/>
        </w:rPr>
        <w:t xml:space="preserve"> </w:t>
      </w:r>
      <w:r w:rsidR="00617F93" w:rsidRPr="00DB6F45">
        <w:rPr>
          <w:rFonts w:ascii="Times New Roman" w:eastAsia="Times New Roman" w:hAnsi="Times New Roman" w:cs="Times New Roman"/>
          <w:color w:val="222222"/>
          <w:kern w:val="0"/>
          <w:sz w:val="24"/>
          <w:szCs w:val="24"/>
          <w:lang w:eastAsia="ru-RU"/>
          <w14:ligatures w14:val="none"/>
        </w:rPr>
        <w:t xml:space="preserve">Самая распространенная причина летального исхода от пожара - нахождение в задымленном помещении из-за того, что люди спасают родственников и имущество или оказываются заблокированными огнем. </w:t>
      </w:r>
      <w:r w:rsidR="00AA2402" w:rsidRPr="00DB6F45">
        <w:rPr>
          <w:rFonts w:ascii="Times New Roman" w:eastAsia="Times New Roman" w:hAnsi="Times New Roman" w:cs="Times New Roman"/>
          <w:color w:val="222222"/>
          <w:kern w:val="0"/>
          <w:sz w:val="24"/>
          <w:szCs w:val="24"/>
          <w:lang w:eastAsia="ru-RU"/>
          <w14:ligatures w14:val="none"/>
        </w:rPr>
        <w:t xml:space="preserve">Смертельные случаи на пожарах вызваны </w:t>
      </w:r>
      <w:r w:rsidR="008D0C5F" w:rsidRPr="00DB6F45">
        <w:rPr>
          <w:rFonts w:ascii="Times New Roman" w:eastAsia="Times New Roman" w:hAnsi="Times New Roman" w:cs="Times New Roman"/>
          <w:color w:val="222222"/>
          <w:kern w:val="0"/>
          <w:sz w:val="24"/>
          <w:szCs w:val="24"/>
          <w:lang w:eastAsia="ru-RU"/>
          <w14:ligatures w14:val="none"/>
        </w:rPr>
        <w:t xml:space="preserve">отсутствием противопожарных навыков и знаний, неумением сориентироваться в экстремальной ситуации и </w:t>
      </w:r>
      <w:r w:rsidR="00AA2402" w:rsidRPr="00DB6F45">
        <w:rPr>
          <w:rFonts w:ascii="Times New Roman" w:eastAsia="Times New Roman" w:hAnsi="Times New Roman" w:cs="Times New Roman"/>
          <w:color w:val="222222"/>
          <w:kern w:val="0"/>
          <w:sz w:val="24"/>
          <w:szCs w:val="24"/>
          <w:lang w:eastAsia="ru-RU"/>
          <w14:ligatures w14:val="none"/>
        </w:rPr>
        <w:t>психологическими факторами. Чтобы остаться в живых, кажд</w:t>
      </w:r>
      <w:r w:rsidR="008D0C5F" w:rsidRPr="00DB6F45">
        <w:rPr>
          <w:rFonts w:ascii="Times New Roman" w:eastAsia="Times New Roman" w:hAnsi="Times New Roman" w:cs="Times New Roman"/>
          <w:color w:val="222222"/>
          <w:kern w:val="0"/>
          <w:sz w:val="24"/>
          <w:szCs w:val="24"/>
          <w:lang w:eastAsia="ru-RU"/>
          <w14:ligatures w14:val="none"/>
        </w:rPr>
        <w:t>ому</w:t>
      </w:r>
      <w:r w:rsidR="00AA2402" w:rsidRPr="00DB6F45">
        <w:rPr>
          <w:rFonts w:ascii="Times New Roman" w:eastAsia="Times New Roman" w:hAnsi="Times New Roman" w:cs="Times New Roman"/>
          <w:color w:val="222222"/>
          <w:kern w:val="0"/>
          <w:sz w:val="24"/>
          <w:szCs w:val="24"/>
          <w:lang w:eastAsia="ru-RU"/>
          <w14:ligatures w14:val="none"/>
        </w:rPr>
        <w:t xml:space="preserve"> человек</w:t>
      </w:r>
      <w:r w:rsidR="008D0C5F" w:rsidRPr="00DB6F45">
        <w:rPr>
          <w:rFonts w:ascii="Times New Roman" w:eastAsia="Times New Roman" w:hAnsi="Times New Roman" w:cs="Times New Roman"/>
          <w:color w:val="222222"/>
          <w:kern w:val="0"/>
          <w:sz w:val="24"/>
          <w:szCs w:val="24"/>
          <w:lang w:eastAsia="ru-RU"/>
          <w14:ligatures w14:val="none"/>
        </w:rPr>
        <w:t>у</w:t>
      </w:r>
      <w:r w:rsidR="00AA2402" w:rsidRPr="00DB6F45">
        <w:rPr>
          <w:rFonts w:ascii="Times New Roman" w:eastAsia="Times New Roman" w:hAnsi="Times New Roman" w:cs="Times New Roman"/>
          <w:color w:val="222222"/>
          <w:kern w:val="0"/>
          <w:sz w:val="24"/>
          <w:szCs w:val="24"/>
          <w:lang w:eastAsia="ru-RU"/>
          <w14:ligatures w14:val="none"/>
        </w:rPr>
        <w:t xml:space="preserve"> </w:t>
      </w:r>
      <w:r w:rsidR="008D0C5F" w:rsidRPr="00DB6F45">
        <w:rPr>
          <w:rFonts w:ascii="Times New Roman" w:eastAsia="Times New Roman" w:hAnsi="Times New Roman" w:cs="Times New Roman"/>
          <w:color w:val="222222"/>
          <w:kern w:val="0"/>
          <w:sz w:val="24"/>
          <w:szCs w:val="24"/>
          <w:lang w:eastAsia="ru-RU"/>
          <w14:ligatures w14:val="none"/>
        </w:rPr>
        <w:t>нужно знать</w:t>
      </w:r>
      <w:r w:rsidR="00AA2402" w:rsidRPr="00DB6F45">
        <w:rPr>
          <w:rFonts w:ascii="Times New Roman" w:eastAsia="Times New Roman" w:hAnsi="Times New Roman" w:cs="Times New Roman"/>
          <w:color w:val="222222"/>
          <w:kern w:val="0"/>
          <w:sz w:val="24"/>
          <w:szCs w:val="24"/>
          <w:lang w:eastAsia="ru-RU"/>
          <w14:ligatures w14:val="none"/>
        </w:rPr>
        <w:t xml:space="preserve"> о</w:t>
      </w:r>
      <w:r w:rsidR="008D0C5F" w:rsidRPr="00DB6F45">
        <w:rPr>
          <w:rFonts w:ascii="Times New Roman" w:eastAsia="Times New Roman" w:hAnsi="Times New Roman" w:cs="Times New Roman"/>
          <w:color w:val="222222"/>
          <w:kern w:val="0"/>
          <w:sz w:val="24"/>
          <w:szCs w:val="24"/>
          <w:lang w:eastAsia="ru-RU"/>
          <w14:ligatures w14:val="none"/>
        </w:rPr>
        <w:t xml:space="preserve">б </w:t>
      </w:r>
      <w:r w:rsidR="00AA2402" w:rsidRPr="00DB6F45">
        <w:rPr>
          <w:rFonts w:ascii="Times New Roman" w:eastAsia="Times New Roman" w:hAnsi="Times New Roman" w:cs="Times New Roman"/>
          <w:color w:val="222222"/>
          <w:kern w:val="0"/>
          <w:sz w:val="24"/>
          <w:szCs w:val="24"/>
          <w:lang w:eastAsia="ru-RU"/>
          <w14:ligatures w14:val="none"/>
        </w:rPr>
        <w:t xml:space="preserve">угрозах факторов пожара – огне, дыме, высокой температуре, едких газах, выделяемых в процессе горения материалов. </w:t>
      </w:r>
    </w:p>
    <w:p w14:paraId="55408BD3" w14:textId="77FB1E4C" w:rsidR="008D0C5F" w:rsidRPr="00AC0FF6" w:rsidRDefault="008D0C5F" w:rsidP="008D0C5F">
      <w:pPr>
        <w:shd w:val="clear" w:color="auto" w:fill="FFFFFF"/>
        <w:spacing w:after="0" w:line="240" w:lineRule="auto"/>
        <w:jc w:val="center"/>
        <w:textAlignment w:val="baseline"/>
        <w:rPr>
          <w:rFonts w:ascii="Times New Roman" w:eastAsia="Times New Roman" w:hAnsi="Times New Roman" w:cs="Times New Roman"/>
          <w:color w:val="222222"/>
          <w:kern w:val="0"/>
          <w:sz w:val="24"/>
          <w:szCs w:val="24"/>
          <w:u w:val="single"/>
          <w:lang w:eastAsia="ru-RU"/>
          <w14:ligatures w14:val="none"/>
        </w:rPr>
      </w:pPr>
      <w:r w:rsidRPr="00AC0FF6">
        <w:rPr>
          <w:rFonts w:ascii="Times New Roman" w:eastAsia="Times New Roman" w:hAnsi="Times New Roman" w:cs="Times New Roman"/>
          <w:color w:val="222222"/>
          <w:kern w:val="0"/>
          <w:sz w:val="24"/>
          <w:szCs w:val="24"/>
          <w:u w:val="single"/>
          <w:lang w:eastAsia="ru-RU"/>
          <w14:ligatures w14:val="none"/>
        </w:rPr>
        <w:t>Итак, смертельные факторы при пожаре</w:t>
      </w:r>
      <w:r w:rsidR="000615B5" w:rsidRPr="00AC0FF6">
        <w:rPr>
          <w:rFonts w:ascii="Times New Roman" w:eastAsia="Times New Roman" w:hAnsi="Times New Roman" w:cs="Times New Roman"/>
          <w:color w:val="222222"/>
          <w:kern w:val="0"/>
          <w:sz w:val="24"/>
          <w:szCs w:val="24"/>
          <w:u w:val="single"/>
          <w:lang w:eastAsia="ru-RU"/>
          <w14:ligatures w14:val="none"/>
        </w:rPr>
        <w:t>:</w:t>
      </w:r>
    </w:p>
    <w:p w14:paraId="2840FD0A" w14:textId="71EEA0AA" w:rsidR="008D0C5F" w:rsidRPr="00AC0FF6" w:rsidRDefault="008D0C5F" w:rsidP="007E29A6">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Дым</w:t>
      </w:r>
      <w:r w:rsidR="00815635" w:rsidRPr="00AC0FF6">
        <w:rPr>
          <w:rFonts w:ascii="Times New Roman" w:eastAsia="Times New Roman" w:hAnsi="Times New Roman" w:cs="Times New Roman"/>
          <w:color w:val="222222"/>
          <w:kern w:val="0"/>
          <w:sz w:val="24"/>
          <w:szCs w:val="24"/>
          <w:lang w:eastAsia="ru-RU"/>
          <w14:ligatures w14:val="none"/>
        </w:rPr>
        <w:t xml:space="preserve"> (токсичные вещества)</w:t>
      </w:r>
    </w:p>
    <w:p w14:paraId="3F9A8838" w14:textId="49F14B6D" w:rsidR="00815635" w:rsidRPr="00AC0FF6" w:rsidRDefault="00815635" w:rsidP="007E29A6">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Низкая видимость</w:t>
      </w:r>
    </w:p>
    <w:p w14:paraId="603824E0" w14:textId="77777777" w:rsidR="008D0C5F" w:rsidRPr="00AC0FF6" w:rsidRDefault="008D0C5F" w:rsidP="007E29A6">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Высокая температура</w:t>
      </w:r>
    </w:p>
    <w:p w14:paraId="64EB80B6" w14:textId="77777777" w:rsidR="008D0C5F" w:rsidRPr="00AC0FF6" w:rsidRDefault="008D0C5F" w:rsidP="007E29A6">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Травмы</w:t>
      </w:r>
    </w:p>
    <w:p w14:paraId="39B5B011" w14:textId="77777777" w:rsidR="008D0C5F" w:rsidRPr="00AC0FF6" w:rsidRDefault="008D0C5F" w:rsidP="007E29A6">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Паника</w:t>
      </w:r>
    </w:p>
    <w:p w14:paraId="2C2D8041" w14:textId="61BE9076" w:rsidR="00815635" w:rsidRPr="00AC0FF6" w:rsidRDefault="00815635" w:rsidP="007E29A6">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Отсутствие первичных средств пожаротушения</w:t>
      </w:r>
    </w:p>
    <w:p w14:paraId="5E443391" w14:textId="277AAEEC" w:rsidR="00815635" w:rsidRPr="00AC0FF6" w:rsidRDefault="00815635" w:rsidP="007E29A6">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 xml:space="preserve">Отсутствие </w:t>
      </w:r>
      <w:r w:rsidR="00DB6F45">
        <w:rPr>
          <w:rFonts w:ascii="Times New Roman" w:eastAsia="Times New Roman" w:hAnsi="Times New Roman" w:cs="Times New Roman"/>
          <w:color w:val="222222"/>
          <w:kern w:val="0"/>
          <w:sz w:val="24"/>
          <w:szCs w:val="24"/>
          <w:lang w:eastAsia="ru-RU"/>
          <w14:ligatures w14:val="none"/>
        </w:rPr>
        <w:t>средств индивидуальной защиты (</w:t>
      </w:r>
      <w:r w:rsidRPr="00AC0FF6">
        <w:rPr>
          <w:rFonts w:ascii="Times New Roman" w:eastAsia="Times New Roman" w:hAnsi="Times New Roman" w:cs="Times New Roman"/>
          <w:color w:val="222222"/>
          <w:kern w:val="0"/>
          <w:sz w:val="24"/>
          <w:szCs w:val="24"/>
          <w:lang w:eastAsia="ru-RU"/>
          <w14:ligatures w14:val="none"/>
        </w:rPr>
        <w:t>СИЗ</w:t>
      </w:r>
      <w:r w:rsidR="00DB6F45">
        <w:rPr>
          <w:rFonts w:ascii="Times New Roman" w:eastAsia="Times New Roman" w:hAnsi="Times New Roman" w:cs="Times New Roman"/>
          <w:color w:val="222222"/>
          <w:kern w:val="0"/>
          <w:sz w:val="24"/>
          <w:szCs w:val="24"/>
          <w:lang w:eastAsia="ru-RU"/>
          <w14:ligatures w14:val="none"/>
        </w:rPr>
        <w:t>)</w:t>
      </w:r>
    </w:p>
    <w:p w14:paraId="0A304FE0" w14:textId="77777777" w:rsidR="008D0C5F" w:rsidRPr="00AC0FF6" w:rsidRDefault="008D0C5F" w:rsidP="007E29A6">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Отсутствие знаний и навыков</w:t>
      </w:r>
    </w:p>
    <w:p w14:paraId="7A74F3BA" w14:textId="77777777" w:rsidR="008D0C5F" w:rsidRPr="00AC0FF6" w:rsidRDefault="008D0C5F" w:rsidP="007E29A6">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Заблокированные пути выхода</w:t>
      </w:r>
    </w:p>
    <w:p w14:paraId="6094DEB8" w14:textId="08828C43" w:rsidR="00267A79" w:rsidRPr="00AC0FF6" w:rsidRDefault="00267A79" w:rsidP="00073F0D">
      <w:pPr>
        <w:shd w:val="clear" w:color="auto" w:fill="FFFFFF"/>
        <w:spacing w:after="0" w:line="240" w:lineRule="auto"/>
        <w:ind w:firstLine="360"/>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Поговорим подробнее об этом</w:t>
      </w:r>
      <w:r w:rsidR="00815635" w:rsidRPr="00AC0FF6">
        <w:rPr>
          <w:rFonts w:ascii="Times New Roman" w:eastAsia="Times New Roman" w:hAnsi="Times New Roman" w:cs="Times New Roman"/>
          <w:color w:val="222222"/>
          <w:kern w:val="0"/>
          <w:sz w:val="24"/>
          <w:szCs w:val="24"/>
          <w:lang w:eastAsia="ru-RU"/>
          <w14:ligatures w14:val="none"/>
        </w:rPr>
        <w:t>.</w:t>
      </w:r>
    </w:p>
    <w:p w14:paraId="4580DF56" w14:textId="334F692C" w:rsidR="00815635" w:rsidRPr="00AC0FF6" w:rsidRDefault="00815635" w:rsidP="00073F0D">
      <w:pPr>
        <w:shd w:val="clear" w:color="auto" w:fill="FFFFFF"/>
        <w:spacing w:after="0" w:line="240" w:lineRule="auto"/>
        <w:ind w:firstLine="360"/>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У пожара бывает три фазы:</w:t>
      </w:r>
    </w:p>
    <w:p w14:paraId="1651DA8B" w14:textId="5D39C5A9" w:rsidR="00197ECC" w:rsidRPr="00AC0FF6" w:rsidRDefault="00197ECC" w:rsidP="00197ECC">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AC0FF6">
        <w:rPr>
          <w:rFonts w:ascii="Times New Roman" w:hAnsi="Times New Roman" w:cs="Times New Roman"/>
          <w:color w:val="000000"/>
          <w:sz w:val="24"/>
          <w:szCs w:val="24"/>
        </w:rPr>
        <w:t xml:space="preserve">I - фаза пожара (10 минут) - начальная стадия, включающая переход возгорания в пожар (1 - 3 минуты) и рост зоны горения (5 - 6 минут). В течение первой фазы происходит преимущественно линейное распространение огня вдоль горючего вещества или материала. Горение сопровождается обильным </w:t>
      </w:r>
      <w:proofErr w:type="spellStart"/>
      <w:r w:rsidRPr="00AC0FF6">
        <w:rPr>
          <w:rFonts w:ascii="Times New Roman" w:hAnsi="Times New Roman" w:cs="Times New Roman"/>
          <w:color w:val="000000"/>
          <w:sz w:val="24"/>
          <w:szCs w:val="24"/>
        </w:rPr>
        <w:t>дымовыделением</w:t>
      </w:r>
      <w:proofErr w:type="spellEnd"/>
      <w:r w:rsidRPr="00AC0FF6">
        <w:rPr>
          <w:rFonts w:ascii="Times New Roman" w:hAnsi="Times New Roman" w:cs="Times New Roman"/>
          <w:color w:val="000000"/>
          <w:sz w:val="24"/>
          <w:szCs w:val="24"/>
        </w:rPr>
        <w:t xml:space="preserve">, что затрудняет определение места очага пожара.  Среднеобъемная температура повышается в помещении до 200 </w:t>
      </w:r>
      <w:proofErr w:type="spellStart"/>
      <w:r w:rsidRPr="00AC0FF6">
        <w:rPr>
          <w:rFonts w:ascii="Times New Roman" w:hAnsi="Times New Roman" w:cs="Times New Roman"/>
          <w:color w:val="000000"/>
          <w:sz w:val="24"/>
          <w:szCs w:val="24"/>
        </w:rPr>
        <w:t>град.C</w:t>
      </w:r>
      <w:proofErr w:type="spellEnd"/>
      <w:r w:rsidRPr="00AC0FF6">
        <w:rPr>
          <w:rFonts w:ascii="Times New Roman" w:hAnsi="Times New Roman" w:cs="Times New Roman"/>
          <w:color w:val="000000"/>
          <w:sz w:val="24"/>
          <w:szCs w:val="24"/>
        </w:rPr>
        <w:t xml:space="preserve"> (темп увеличения среднеобъемной температуры в помещении 15 град.  в минуту).</w:t>
      </w:r>
    </w:p>
    <w:p w14:paraId="5FAB8B3F" w14:textId="77777777" w:rsidR="00197ECC" w:rsidRPr="00AC0FF6" w:rsidRDefault="00197ECC" w:rsidP="00197ECC">
      <w:pPr>
        <w:pStyle w:val="HTML"/>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ab/>
        <w:t>II - фаза пожара (30 - 40 минут) - стадия объемного развития пожара.</w:t>
      </w:r>
      <w:r w:rsidRPr="00AC0FF6">
        <w:rPr>
          <w:rFonts w:ascii="Times New Roman" w:hAnsi="Times New Roman" w:cs="Times New Roman"/>
          <w:color w:val="000000"/>
          <w:sz w:val="24"/>
          <w:szCs w:val="24"/>
        </w:rPr>
        <w:tab/>
        <w:t xml:space="preserve">В течение второй фазы происходит бурный процесс, температура внутри помещения поднимается до 250 - 300 </w:t>
      </w:r>
      <w:proofErr w:type="spellStart"/>
      <w:r w:rsidRPr="00AC0FF6">
        <w:rPr>
          <w:rFonts w:ascii="Times New Roman" w:hAnsi="Times New Roman" w:cs="Times New Roman"/>
          <w:color w:val="000000"/>
          <w:sz w:val="24"/>
          <w:szCs w:val="24"/>
        </w:rPr>
        <w:t>град.C</w:t>
      </w:r>
      <w:proofErr w:type="spellEnd"/>
      <w:r w:rsidRPr="00AC0FF6">
        <w:rPr>
          <w:rFonts w:ascii="Times New Roman" w:hAnsi="Times New Roman" w:cs="Times New Roman"/>
          <w:color w:val="000000"/>
          <w:sz w:val="24"/>
          <w:szCs w:val="24"/>
        </w:rPr>
        <w:t xml:space="preserve">.  Начинается объемное развитие пожара, когда пламя заполняет весь объем помещения, и процесс распространения пламени происходит уже не поверхностно, а дистанционно, через воздушные разрывы. </w:t>
      </w:r>
    </w:p>
    <w:p w14:paraId="05BB7733" w14:textId="696FD921" w:rsidR="00197ECC" w:rsidRPr="00AC0FF6" w:rsidRDefault="00197ECC" w:rsidP="00197ECC">
      <w:pPr>
        <w:pStyle w:val="HTML"/>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ab/>
        <w:t>III - фаза пожара - затухающая стадия пожара.</w:t>
      </w:r>
      <w:r w:rsidR="00815635" w:rsidRPr="00AC0FF6">
        <w:rPr>
          <w:rFonts w:ascii="Times New Roman" w:hAnsi="Times New Roman" w:cs="Times New Roman"/>
          <w:color w:val="000000"/>
          <w:sz w:val="24"/>
          <w:szCs w:val="24"/>
        </w:rPr>
        <w:t xml:space="preserve"> </w:t>
      </w:r>
      <w:r w:rsidRPr="00AC0FF6">
        <w:rPr>
          <w:rFonts w:ascii="Times New Roman" w:hAnsi="Times New Roman" w:cs="Times New Roman"/>
          <w:color w:val="000000"/>
          <w:sz w:val="24"/>
          <w:szCs w:val="24"/>
        </w:rPr>
        <w:t>В течение третьей фазы происходит догорание в виде медленного тления, после чего через некоторое время (иногда   весьма продолжительное) пожар догорает и прекращается. Однако, несмотря на затухающую стадию, пожар все равно требует принятия мер по его ликвидации, иначе, под воздействием внезапного порыва ветра или обрушения конструкции, пожар может разгореться с новой силой и отрезать от путей эвакуации работников, потерявших ощущение опасности.</w:t>
      </w:r>
    </w:p>
    <w:p w14:paraId="2E6C3423" w14:textId="170F3353" w:rsidR="00197ECC" w:rsidRPr="00AC0FF6" w:rsidRDefault="00197ECC" w:rsidP="00197ECC">
      <w:pPr>
        <w:pStyle w:val="HTML"/>
        <w:jc w:val="both"/>
        <w:rPr>
          <w:rFonts w:ascii="Times New Roman" w:hAnsi="Times New Roman" w:cs="Times New Roman"/>
          <w:color w:val="222222"/>
          <w:sz w:val="24"/>
          <w:szCs w:val="24"/>
          <w:u w:val="single"/>
        </w:rPr>
      </w:pPr>
      <w:r w:rsidRPr="00AC0FF6">
        <w:rPr>
          <w:rFonts w:ascii="Times New Roman" w:hAnsi="Times New Roman" w:cs="Times New Roman"/>
          <w:color w:val="000000"/>
          <w:sz w:val="24"/>
          <w:szCs w:val="24"/>
        </w:rPr>
        <w:t xml:space="preserve"> </w:t>
      </w:r>
      <w:r w:rsidR="00815635" w:rsidRPr="00AC0FF6">
        <w:rPr>
          <w:rFonts w:ascii="Times New Roman" w:hAnsi="Times New Roman" w:cs="Times New Roman"/>
          <w:color w:val="000000"/>
          <w:sz w:val="24"/>
          <w:szCs w:val="24"/>
        </w:rPr>
        <w:tab/>
      </w:r>
      <w:r w:rsidR="00815635" w:rsidRPr="00AC0FF6">
        <w:rPr>
          <w:rFonts w:ascii="Times New Roman" w:hAnsi="Times New Roman" w:cs="Times New Roman"/>
          <w:color w:val="000000"/>
          <w:sz w:val="24"/>
          <w:szCs w:val="24"/>
          <w:u w:val="single"/>
        </w:rPr>
        <w:t>При II и III - фазах развития пожара попытки тушить огонь первичными средствами пожаротушения не только бесполезны, но и приводят к гибели!</w:t>
      </w:r>
    </w:p>
    <w:p w14:paraId="02B937DF" w14:textId="28956961" w:rsidR="00815635" w:rsidRDefault="00815635" w:rsidP="00073F0D">
      <w:pPr>
        <w:shd w:val="clear" w:color="auto" w:fill="FFFFFF"/>
        <w:spacing w:after="0" w:line="240" w:lineRule="auto"/>
        <w:jc w:val="center"/>
        <w:textAlignment w:val="baseline"/>
        <w:rPr>
          <w:rFonts w:ascii="Times New Roman" w:eastAsia="Times New Roman" w:hAnsi="Times New Roman" w:cs="Times New Roman"/>
          <w:color w:val="222222"/>
          <w:kern w:val="0"/>
          <w:sz w:val="24"/>
          <w:szCs w:val="24"/>
          <w:u w:val="single"/>
          <w:lang w:eastAsia="ru-RU"/>
          <w14:ligatures w14:val="none"/>
        </w:rPr>
      </w:pPr>
    </w:p>
    <w:p w14:paraId="06F87952" w14:textId="0552F26B" w:rsidR="00DB6F45" w:rsidRDefault="00DB6F45" w:rsidP="00073F0D">
      <w:pPr>
        <w:shd w:val="clear" w:color="auto" w:fill="FFFFFF"/>
        <w:spacing w:after="0" w:line="240" w:lineRule="auto"/>
        <w:jc w:val="center"/>
        <w:textAlignment w:val="baseline"/>
        <w:rPr>
          <w:rFonts w:ascii="Times New Roman" w:eastAsia="Times New Roman" w:hAnsi="Times New Roman" w:cs="Times New Roman"/>
          <w:color w:val="222222"/>
          <w:kern w:val="0"/>
          <w:sz w:val="24"/>
          <w:szCs w:val="24"/>
          <w:u w:val="single"/>
          <w:lang w:eastAsia="ru-RU"/>
          <w14:ligatures w14:val="none"/>
        </w:rPr>
      </w:pPr>
    </w:p>
    <w:p w14:paraId="5A2AAC1D" w14:textId="77777777" w:rsidR="00DB6F45" w:rsidRPr="00AC0FF6" w:rsidRDefault="00DB6F45" w:rsidP="00073F0D">
      <w:pPr>
        <w:shd w:val="clear" w:color="auto" w:fill="FFFFFF"/>
        <w:spacing w:after="0" w:line="240" w:lineRule="auto"/>
        <w:jc w:val="center"/>
        <w:textAlignment w:val="baseline"/>
        <w:rPr>
          <w:rFonts w:ascii="Times New Roman" w:eastAsia="Times New Roman" w:hAnsi="Times New Roman" w:cs="Times New Roman"/>
          <w:color w:val="222222"/>
          <w:kern w:val="0"/>
          <w:sz w:val="24"/>
          <w:szCs w:val="24"/>
          <w:u w:val="single"/>
          <w:lang w:eastAsia="ru-RU"/>
          <w14:ligatures w14:val="none"/>
        </w:rPr>
      </w:pPr>
    </w:p>
    <w:p w14:paraId="1744381D" w14:textId="113B6926" w:rsidR="004F3132" w:rsidRPr="00AC0FF6" w:rsidRDefault="0055456C" w:rsidP="004F3132">
      <w:pPr>
        <w:shd w:val="clear" w:color="auto" w:fill="FFFFFF"/>
        <w:spacing w:after="0" w:line="240" w:lineRule="auto"/>
        <w:jc w:val="center"/>
        <w:textAlignment w:val="baseline"/>
        <w:rPr>
          <w:rFonts w:ascii="Times New Roman" w:eastAsia="Times New Roman" w:hAnsi="Times New Roman" w:cs="Times New Roman"/>
          <w:color w:val="222222"/>
          <w:kern w:val="0"/>
          <w:sz w:val="24"/>
          <w:szCs w:val="24"/>
          <w:u w:val="single"/>
          <w:lang w:eastAsia="ru-RU"/>
          <w14:ligatures w14:val="none"/>
        </w:rPr>
      </w:pPr>
      <w:r>
        <w:rPr>
          <w:rFonts w:ascii="Times New Roman" w:eastAsia="Times New Roman" w:hAnsi="Times New Roman" w:cs="Times New Roman"/>
          <w:color w:val="222222"/>
          <w:kern w:val="0"/>
          <w:sz w:val="24"/>
          <w:szCs w:val="24"/>
          <w:u w:val="single"/>
          <w:lang w:eastAsia="ru-RU"/>
          <w14:ligatures w14:val="none"/>
        </w:rPr>
        <w:lastRenderedPageBreak/>
        <w:t>Меры при спасении:</w:t>
      </w:r>
      <w:bookmarkStart w:id="0" w:name="_GoBack"/>
      <w:bookmarkEnd w:id="0"/>
    </w:p>
    <w:p w14:paraId="73A23646" w14:textId="6E16060E" w:rsidR="00073F0D" w:rsidRPr="00AC0FF6" w:rsidRDefault="002E2FE9" w:rsidP="002E2FE9">
      <w:p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 xml:space="preserve">Первоначальные меры – это профилактика пожаров и </w:t>
      </w:r>
      <w:r w:rsidR="004F3132" w:rsidRPr="00AC0FF6">
        <w:rPr>
          <w:rFonts w:ascii="Times New Roman" w:eastAsia="Times New Roman" w:hAnsi="Times New Roman" w:cs="Times New Roman"/>
          <w:color w:val="222222"/>
          <w:kern w:val="0"/>
          <w:sz w:val="24"/>
          <w:szCs w:val="24"/>
          <w:lang w:eastAsia="ru-RU"/>
          <w14:ligatures w14:val="none"/>
        </w:rPr>
        <w:t>проблем при пожаре</w:t>
      </w:r>
      <w:r w:rsidRPr="00AC0FF6">
        <w:rPr>
          <w:rFonts w:ascii="Times New Roman" w:eastAsia="Times New Roman" w:hAnsi="Times New Roman" w:cs="Times New Roman"/>
          <w:color w:val="222222"/>
          <w:kern w:val="0"/>
          <w:sz w:val="24"/>
          <w:szCs w:val="24"/>
          <w:lang w:eastAsia="ru-RU"/>
          <w14:ligatures w14:val="none"/>
        </w:rPr>
        <w:t>:</w:t>
      </w:r>
    </w:p>
    <w:p w14:paraId="784D8D2A" w14:textId="47DCA845" w:rsidR="004F3132" w:rsidRPr="00AC0FF6" w:rsidRDefault="004F3132" w:rsidP="007E29A6">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Оборудование домов пожарными извещателями (особенно необходимы в семьях с маленькими детьми, инвалидами, пенсионерами)</w:t>
      </w:r>
    </w:p>
    <w:p w14:paraId="71BA8EBC" w14:textId="541E700A" w:rsidR="004F3132" w:rsidRPr="00AC0FF6" w:rsidRDefault="004F3132" w:rsidP="007E29A6">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u w:val="single"/>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 xml:space="preserve">Для индивидуальной же защиты используются автономные датчики дыма, огнетушители и </w:t>
      </w:r>
      <w:proofErr w:type="spellStart"/>
      <w:r w:rsidRPr="00AC0FF6">
        <w:rPr>
          <w:rFonts w:ascii="Times New Roman" w:eastAsia="Times New Roman" w:hAnsi="Times New Roman" w:cs="Times New Roman"/>
          <w:color w:val="222222"/>
          <w:kern w:val="0"/>
          <w:sz w:val="24"/>
          <w:szCs w:val="24"/>
          <w:lang w:eastAsia="ru-RU"/>
          <w14:ligatures w14:val="none"/>
        </w:rPr>
        <w:t>самоспасатели</w:t>
      </w:r>
      <w:proofErr w:type="spellEnd"/>
      <w:r w:rsidRPr="00AC0FF6">
        <w:rPr>
          <w:rFonts w:ascii="Times New Roman" w:eastAsia="Times New Roman" w:hAnsi="Times New Roman" w:cs="Times New Roman"/>
          <w:color w:val="222222"/>
          <w:kern w:val="0"/>
          <w:sz w:val="24"/>
          <w:szCs w:val="24"/>
          <w:lang w:eastAsia="ru-RU"/>
          <w14:ligatures w14:val="none"/>
        </w:rPr>
        <w:t xml:space="preserve"> (противогазы).</w:t>
      </w:r>
      <w:r w:rsidR="0057790A" w:rsidRPr="00AC0FF6">
        <w:rPr>
          <w:rFonts w:ascii="Times New Roman" w:eastAsia="Times New Roman" w:hAnsi="Times New Roman" w:cs="Times New Roman"/>
          <w:color w:val="222222"/>
          <w:kern w:val="0"/>
          <w:sz w:val="24"/>
          <w:szCs w:val="24"/>
          <w:lang w:eastAsia="ru-RU"/>
          <w14:ligatures w14:val="none"/>
        </w:rPr>
        <w:t xml:space="preserve"> В жилом помещении должен находиться хотя бы 1 огнетушитель, простейшие СИЗ, шланг необходимой длины (от крана до комнаты), строительный канат.</w:t>
      </w:r>
    </w:p>
    <w:p w14:paraId="5197C9C3" w14:textId="67D653E2" w:rsidR="0057790A" w:rsidRPr="00AC0FF6" w:rsidRDefault="0057790A" w:rsidP="007E29A6">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 xml:space="preserve">Должен быть </w:t>
      </w:r>
      <w:r w:rsidR="002E2FE9" w:rsidRPr="00AC0FF6">
        <w:rPr>
          <w:rFonts w:ascii="Times New Roman" w:eastAsia="Times New Roman" w:hAnsi="Times New Roman" w:cs="Times New Roman"/>
          <w:color w:val="222222"/>
          <w:kern w:val="0"/>
          <w:sz w:val="24"/>
          <w:szCs w:val="24"/>
          <w:lang w:eastAsia="ru-RU"/>
          <w14:ligatures w14:val="none"/>
        </w:rPr>
        <w:t xml:space="preserve">навык </w:t>
      </w:r>
      <w:r w:rsidRPr="00AC0FF6">
        <w:rPr>
          <w:rFonts w:ascii="Times New Roman" w:eastAsia="Times New Roman" w:hAnsi="Times New Roman" w:cs="Times New Roman"/>
          <w:color w:val="222222"/>
          <w:kern w:val="0"/>
          <w:sz w:val="24"/>
          <w:szCs w:val="24"/>
          <w:lang w:eastAsia="ru-RU"/>
          <w14:ligatures w14:val="none"/>
        </w:rPr>
        <w:t>быстро</w:t>
      </w:r>
      <w:r w:rsidR="002E2FE9" w:rsidRPr="00AC0FF6">
        <w:rPr>
          <w:rFonts w:ascii="Times New Roman" w:eastAsia="Times New Roman" w:hAnsi="Times New Roman" w:cs="Times New Roman"/>
          <w:color w:val="222222"/>
          <w:kern w:val="0"/>
          <w:sz w:val="24"/>
          <w:szCs w:val="24"/>
          <w:lang w:eastAsia="ru-RU"/>
          <w14:ligatures w14:val="none"/>
        </w:rPr>
        <w:t>го</w:t>
      </w:r>
      <w:r w:rsidRPr="00AC0FF6">
        <w:rPr>
          <w:rFonts w:ascii="Times New Roman" w:eastAsia="Times New Roman" w:hAnsi="Times New Roman" w:cs="Times New Roman"/>
          <w:color w:val="222222"/>
          <w:kern w:val="0"/>
          <w:sz w:val="24"/>
          <w:szCs w:val="24"/>
          <w:lang w:eastAsia="ru-RU"/>
          <w14:ligatures w14:val="none"/>
        </w:rPr>
        <w:t xml:space="preserve"> с</w:t>
      </w:r>
      <w:r w:rsidR="002E2FE9" w:rsidRPr="00AC0FF6">
        <w:rPr>
          <w:rFonts w:ascii="Times New Roman" w:eastAsia="Times New Roman" w:hAnsi="Times New Roman" w:cs="Times New Roman"/>
          <w:color w:val="222222"/>
          <w:kern w:val="0"/>
          <w:sz w:val="24"/>
          <w:szCs w:val="24"/>
          <w:lang w:eastAsia="ru-RU"/>
          <w14:ligatures w14:val="none"/>
        </w:rPr>
        <w:t>бора</w:t>
      </w:r>
      <w:r w:rsidRPr="00AC0FF6">
        <w:rPr>
          <w:rFonts w:ascii="Times New Roman" w:eastAsia="Times New Roman" w:hAnsi="Times New Roman" w:cs="Times New Roman"/>
          <w:color w:val="222222"/>
          <w:kern w:val="0"/>
          <w:sz w:val="24"/>
          <w:szCs w:val="24"/>
          <w:lang w:eastAsia="ru-RU"/>
          <w14:ligatures w14:val="none"/>
        </w:rPr>
        <w:t xml:space="preserve"> «спасательн</w:t>
      </w:r>
      <w:r w:rsidR="002E2FE9" w:rsidRPr="00AC0FF6">
        <w:rPr>
          <w:rFonts w:ascii="Times New Roman" w:eastAsia="Times New Roman" w:hAnsi="Times New Roman" w:cs="Times New Roman"/>
          <w:color w:val="222222"/>
          <w:kern w:val="0"/>
          <w:sz w:val="24"/>
          <w:szCs w:val="24"/>
          <w:lang w:eastAsia="ru-RU"/>
          <w14:ligatures w14:val="none"/>
        </w:rPr>
        <w:t>ого</w:t>
      </w:r>
      <w:r w:rsidRPr="00AC0FF6">
        <w:rPr>
          <w:rFonts w:ascii="Times New Roman" w:eastAsia="Times New Roman" w:hAnsi="Times New Roman" w:cs="Times New Roman"/>
          <w:color w:val="222222"/>
          <w:kern w:val="0"/>
          <w:sz w:val="24"/>
          <w:szCs w:val="24"/>
          <w:lang w:eastAsia="ru-RU"/>
          <w14:ligatures w14:val="none"/>
        </w:rPr>
        <w:t xml:space="preserve"> чемоданчик</w:t>
      </w:r>
      <w:r w:rsidR="002E2FE9" w:rsidRPr="00AC0FF6">
        <w:rPr>
          <w:rFonts w:ascii="Times New Roman" w:eastAsia="Times New Roman" w:hAnsi="Times New Roman" w:cs="Times New Roman"/>
          <w:color w:val="222222"/>
          <w:kern w:val="0"/>
          <w:sz w:val="24"/>
          <w:szCs w:val="24"/>
          <w:lang w:eastAsia="ru-RU"/>
          <w14:ligatures w14:val="none"/>
        </w:rPr>
        <w:t>а</w:t>
      </w:r>
      <w:r w:rsidRPr="00AC0FF6">
        <w:rPr>
          <w:rFonts w:ascii="Times New Roman" w:eastAsia="Times New Roman" w:hAnsi="Times New Roman" w:cs="Times New Roman"/>
          <w:color w:val="222222"/>
          <w:kern w:val="0"/>
          <w:sz w:val="24"/>
          <w:szCs w:val="24"/>
          <w:lang w:eastAsia="ru-RU"/>
          <w14:ligatures w14:val="none"/>
        </w:rPr>
        <w:t xml:space="preserve">». Туда кладутся документы, ценности, одежда и вещи первой необходимости. </w:t>
      </w:r>
      <w:r w:rsidR="002E2FE9" w:rsidRPr="00AC0FF6">
        <w:rPr>
          <w:rFonts w:ascii="Times New Roman" w:eastAsia="Times New Roman" w:hAnsi="Times New Roman" w:cs="Times New Roman"/>
          <w:color w:val="222222"/>
          <w:kern w:val="0"/>
          <w:sz w:val="24"/>
          <w:szCs w:val="24"/>
          <w:lang w:eastAsia="ru-RU"/>
          <w14:ligatures w14:val="none"/>
        </w:rPr>
        <w:t>Лучше, чтобы п</w:t>
      </w:r>
      <w:r w:rsidRPr="00AC0FF6">
        <w:rPr>
          <w:rFonts w:ascii="Times New Roman" w:eastAsia="Times New Roman" w:hAnsi="Times New Roman" w:cs="Times New Roman"/>
          <w:color w:val="222222"/>
          <w:kern w:val="0"/>
          <w:sz w:val="24"/>
          <w:szCs w:val="24"/>
          <w:lang w:eastAsia="ru-RU"/>
          <w14:ligatures w14:val="none"/>
        </w:rPr>
        <w:t>редметы со</w:t>
      </w:r>
      <w:r w:rsidR="002E2FE9" w:rsidRPr="00AC0FF6">
        <w:rPr>
          <w:rFonts w:ascii="Times New Roman" w:eastAsia="Times New Roman" w:hAnsi="Times New Roman" w:cs="Times New Roman"/>
          <w:color w:val="222222"/>
          <w:kern w:val="0"/>
          <w:sz w:val="24"/>
          <w:szCs w:val="24"/>
          <w:lang w:eastAsia="ru-RU"/>
          <w14:ligatures w14:val="none"/>
        </w:rPr>
        <w:t>бирались</w:t>
      </w:r>
      <w:r w:rsidRPr="00AC0FF6">
        <w:rPr>
          <w:rFonts w:ascii="Times New Roman" w:eastAsia="Times New Roman" w:hAnsi="Times New Roman" w:cs="Times New Roman"/>
          <w:color w:val="222222"/>
          <w:kern w:val="0"/>
          <w:sz w:val="24"/>
          <w:szCs w:val="24"/>
          <w:lang w:eastAsia="ru-RU"/>
          <w14:ligatures w14:val="none"/>
        </w:rPr>
        <w:t xml:space="preserve"> с одного шкафа (сейфа) без нужды искать их по квартире. </w:t>
      </w:r>
    </w:p>
    <w:p w14:paraId="23B4290E" w14:textId="576CF64A" w:rsidR="0057790A" w:rsidRPr="00DB6F45" w:rsidRDefault="0057790A" w:rsidP="00DB6F45">
      <w:pPr>
        <w:pStyle w:val="a5"/>
        <w:numPr>
          <w:ilvl w:val="0"/>
          <w:numId w:val="3"/>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 xml:space="preserve">При наличии сложных конструкций в доме человек должен иметь возможность их вскрыть (помогут болгарка, отвертка, лом) – </w:t>
      </w:r>
      <w:r w:rsidR="002E2FE9" w:rsidRPr="00AC0FF6">
        <w:rPr>
          <w:rFonts w:ascii="Times New Roman" w:eastAsia="Times New Roman" w:hAnsi="Times New Roman" w:cs="Times New Roman"/>
          <w:color w:val="222222"/>
          <w:kern w:val="0"/>
          <w:sz w:val="24"/>
          <w:szCs w:val="24"/>
          <w:lang w:eastAsia="ru-RU"/>
          <w14:ligatures w14:val="none"/>
        </w:rPr>
        <w:t xml:space="preserve">требуется </w:t>
      </w:r>
      <w:r w:rsidRPr="00AC0FF6">
        <w:rPr>
          <w:rFonts w:ascii="Times New Roman" w:eastAsia="Times New Roman" w:hAnsi="Times New Roman" w:cs="Times New Roman"/>
          <w:color w:val="222222"/>
          <w:kern w:val="0"/>
          <w:sz w:val="24"/>
          <w:szCs w:val="24"/>
          <w:lang w:eastAsia="ru-RU"/>
          <w14:ligatures w14:val="none"/>
        </w:rPr>
        <w:t>знать, где быстро взять</w:t>
      </w:r>
      <w:r w:rsidR="002E2FE9" w:rsidRPr="00AC0FF6">
        <w:rPr>
          <w:rFonts w:ascii="Times New Roman" w:eastAsia="Times New Roman" w:hAnsi="Times New Roman" w:cs="Times New Roman"/>
          <w:color w:val="222222"/>
          <w:kern w:val="0"/>
          <w:sz w:val="24"/>
          <w:szCs w:val="24"/>
          <w:lang w:eastAsia="ru-RU"/>
          <w14:ligatures w14:val="none"/>
        </w:rPr>
        <w:t>.</w:t>
      </w:r>
    </w:p>
    <w:p w14:paraId="3715BD61" w14:textId="32211E12" w:rsidR="0051278D" w:rsidRPr="00424E84" w:rsidRDefault="004F3132" w:rsidP="0051278D">
      <w:pPr>
        <w:shd w:val="clear" w:color="auto" w:fill="FFFFFF"/>
        <w:spacing w:after="0" w:line="240" w:lineRule="auto"/>
        <w:jc w:val="center"/>
        <w:textAlignment w:val="baseline"/>
        <w:rPr>
          <w:rFonts w:ascii="Times New Roman" w:eastAsia="Times New Roman" w:hAnsi="Times New Roman" w:cs="Times New Roman"/>
          <w:color w:val="222222"/>
          <w:kern w:val="0"/>
          <w:sz w:val="24"/>
          <w:szCs w:val="24"/>
          <w:u w:val="single"/>
          <w:lang w:eastAsia="ru-RU"/>
          <w14:ligatures w14:val="none"/>
        </w:rPr>
      </w:pPr>
      <w:r w:rsidRPr="00424E84">
        <w:rPr>
          <w:rFonts w:ascii="Times New Roman" w:eastAsia="Times New Roman" w:hAnsi="Times New Roman" w:cs="Times New Roman"/>
          <w:color w:val="222222"/>
          <w:kern w:val="0"/>
          <w:sz w:val="24"/>
          <w:szCs w:val="24"/>
          <w:u w:val="single"/>
          <w:lang w:eastAsia="ru-RU"/>
          <w14:ligatures w14:val="none"/>
        </w:rPr>
        <w:t>Как выжить при пожаре</w:t>
      </w:r>
      <w:r w:rsidR="0051278D" w:rsidRPr="00424E84">
        <w:rPr>
          <w:rFonts w:ascii="Times New Roman" w:eastAsia="Times New Roman" w:hAnsi="Times New Roman" w:cs="Times New Roman"/>
          <w:color w:val="222222"/>
          <w:kern w:val="0"/>
          <w:sz w:val="24"/>
          <w:szCs w:val="24"/>
          <w:u w:val="single"/>
          <w:lang w:eastAsia="ru-RU"/>
          <w14:ligatures w14:val="none"/>
        </w:rPr>
        <w:t xml:space="preserve"> - основные положения.</w:t>
      </w:r>
    </w:p>
    <w:p w14:paraId="6EDFA586" w14:textId="3B52712D" w:rsidR="0051278D" w:rsidRPr="00424E84" w:rsidRDefault="0051278D" w:rsidP="0051278D">
      <w:pPr>
        <w:shd w:val="clear" w:color="auto" w:fill="FFFFFF"/>
        <w:spacing w:after="0" w:line="240" w:lineRule="auto"/>
        <w:jc w:val="center"/>
        <w:textAlignment w:val="baseline"/>
        <w:rPr>
          <w:rFonts w:ascii="Times New Roman" w:eastAsia="Times New Roman" w:hAnsi="Times New Roman" w:cs="Times New Roman"/>
          <w:color w:val="222222"/>
          <w:kern w:val="0"/>
          <w:sz w:val="24"/>
          <w:szCs w:val="24"/>
          <w:u w:val="single"/>
          <w:lang w:eastAsia="ru-RU"/>
          <w14:ligatures w14:val="none"/>
        </w:rPr>
      </w:pPr>
      <w:r w:rsidRPr="00424E84">
        <w:rPr>
          <w:rFonts w:ascii="Times New Roman" w:eastAsia="Times New Roman" w:hAnsi="Times New Roman" w:cs="Times New Roman"/>
          <w:color w:val="222222"/>
          <w:kern w:val="0"/>
          <w:sz w:val="24"/>
          <w:szCs w:val="24"/>
          <w:u w:val="single"/>
          <w:lang w:eastAsia="ru-RU"/>
          <w14:ligatures w14:val="none"/>
        </w:rPr>
        <w:t>Пожарное оборудование. Инструменты</w:t>
      </w:r>
      <w:r w:rsidR="00D664DD" w:rsidRPr="00424E84">
        <w:rPr>
          <w:rFonts w:ascii="Times New Roman" w:eastAsia="Times New Roman" w:hAnsi="Times New Roman" w:cs="Times New Roman"/>
          <w:color w:val="222222"/>
          <w:kern w:val="0"/>
          <w:sz w:val="24"/>
          <w:szCs w:val="24"/>
          <w:u w:val="single"/>
          <w:lang w:eastAsia="ru-RU"/>
          <w14:ligatures w14:val="none"/>
        </w:rPr>
        <w:t>. Поведение.</w:t>
      </w:r>
    </w:p>
    <w:p w14:paraId="102EA239" w14:textId="0229A7A4" w:rsidR="0051278D" w:rsidRPr="00AC0FF6" w:rsidRDefault="00C6431B" w:rsidP="007E29A6">
      <w:pPr>
        <w:pStyle w:val="a5"/>
        <w:numPr>
          <w:ilvl w:val="0"/>
          <w:numId w:val="5"/>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Сообщить о пожаре по телефонам:</w:t>
      </w:r>
      <w:r w:rsidR="0051278D" w:rsidRPr="00AC0FF6">
        <w:rPr>
          <w:rFonts w:ascii="Times New Roman" w:eastAsia="Times New Roman" w:hAnsi="Times New Roman" w:cs="Times New Roman"/>
          <w:color w:val="222222"/>
          <w:kern w:val="0"/>
          <w:sz w:val="24"/>
          <w:szCs w:val="24"/>
          <w:lang w:eastAsia="ru-RU"/>
          <w14:ligatures w14:val="none"/>
        </w:rPr>
        <w:t xml:space="preserve"> 01</w:t>
      </w:r>
      <w:r w:rsidRPr="00AC0FF6">
        <w:rPr>
          <w:rFonts w:ascii="Times New Roman" w:eastAsia="Times New Roman" w:hAnsi="Times New Roman" w:cs="Times New Roman"/>
          <w:color w:val="222222"/>
          <w:kern w:val="0"/>
          <w:sz w:val="24"/>
          <w:szCs w:val="24"/>
          <w:lang w:eastAsia="ru-RU"/>
          <w14:ligatures w14:val="none"/>
        </w:rPr>
        <w:t>, 010 или 112</w:t>
      </w:r>
      <w:r w:rsidR="0051278D" w:rsidRPr="00AC0FF6">
        <w:rPr>
          <w:rFonts w:ascii="Times New Roman" w:eastAsia="Times New Roman" w:hAnsi="Times New Roman" w:cs="Times New Roman"/>
          <w:color w:val="222222"/>
          <w:kern w:val="0"/>
          <w:sz w:val="24"/>
          <w:szCs w:val="24"/>
          <w:lang w:eastAsia="ru-RU"/>
          <w14:ligatures w14:val="none"/>
        </w:rPr>
        <w:t xml:space="preserve">. </w:t>
      </w:r>
    </w:p>
    <w:p w14:paraId="5F941FD1" w14:textId="548A92CC" w:rsidR="0051278D" w:rsidRPr="00AC0FF6" w:rsidRDefault="00C6431B" w:rsidP="007E29A6">
      <w:pPr>
        <w:pStyle w:val="a5"/>
        <w:numPr>
          <w:ilvl w:val="0"/>
          <w:numId w:val="5"/>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 xml:space="preserve">Если ещё </w:t>
      </w:r>
      <w:r w:rsidR="00D55A16" w:rsidRPr="00AC0FF6">
        <w:rPr>
          <w:rFonts w:ascii="Times New Roman" w:hAnsi="Times New Roman" w:cs="Times New Roman"/>
          <w:color w:val="000000"/>
          <w:sz w:val="24"/>
          <w:szCs w:val="24"/>
        </w:rPr>
        <w:t>I</w:t>
      </w:r>
      <w:r w:rsidRPr="00AC0FF6">
        <w:rPr>
          <w:rFonts w:ascii="Times New Roman" w:eastAsia="Times New Roman" w:hAnsi="Times New Roman" w:cs="Times New Roman"/>
          <w:color w:val="222222"/>
          <w:kern w:val="0"/>
          <w:sz w:val="24"/>
          <w:szCs w:val="24"/>
          <w:lang w:eastAsia="ru-RU"/>
          <w14:ligatures w14:val="none"/>
        </w:rPr>
        <w:t xml:space="preserve"> фаза пожара п</w:t>
      </w:r>
      <w:r w:rsidR="0051278D" w:rsidRPr="00AC0FF6">
        <w:rPr>
          <w:rFonts w:ascii="Times New Roman" w:eastAsia="Times New Roman" w:hAnsi="Times New Roman" w:cs="Times New Roman"/>
          <w:color w:val="222222"/>
          <w:kern w:val="0"/>
          <w:sz w:val="24"/>
          <w:szCs w:val="24"/>
          <w:lang w:eastAsia="ru-RU"/>
          <w14:ligatures w14:val="none"/>
        </w:rPr>
        <w:t>риступ</w:t>
      </w:r>
      <w:r w:rsidRPr="00AC0FF6">
        <w:rPr>
          <w:rFonts w:ascii="Times New Roman" w:eastAsia="Times New Roman" w:hAnsi="Times New Roman" w:cs="Times New Roman"/>
          <w:color w:val="222222"/>
          <w:kern w:val="0"/>
          <w:sz w:val="24"/>
          <w:szCs w:val="24"/>
          <w:lang w:eastAsia="ru-RU"/>
          <w14:ligatures w14:val="none"/>
        </w:rPr>
        <w:t>ить</w:t>
      </w:r>
      <w:r w:rsidR="0051278D" w:rsidRPr="00AC0FF6">
        <w:rPr>
          <w:rFonts w:ascii="Times New Roman" w:eastAsia="Times New Roman" w:hAnsi="Times New Roman" w:cs="Times New Roman"/>
          <w:color w:val="222222"/>
          <w:kern w:val="0"/>
          <w:sz w:val="24"/>
          <w:szCs w:val="24"/>
          <w:lang w:eastAsia="ru-RU"/>
          <w14:ligatures w14:val="none"/>
        </w:rPr>
        <w:t xml:space="preserve"> к первичному тушению</w:t>
      </w:r>
      <w:r w:rsidRPr="00AC0FF6">
        <w:rPr>
          <w:rFonts w:ascii="Times New Roman" w:eastAsia="Times New Roman" w:hAnsi="Times New Roman" w:cs="Times New Roman"/>
          <w:color w:val="222222"/>
          <w:kern w:val="0"/>
          <w:sz w:val="24"/>
          <w:szCs w:val="24"/>
          <w:lang w:eastAsia="ru-RU"/>
          <w14:ligatures w14:val="none"/>
        </w:rPr>
        <w:t xml:space="preserve"> при помощи: огнетушителей, воды, песка или кошмы</w:t>
      </w:r>
      <w:r w:rsidR="0051278D" w:rsidRPr="00AC0FF6">
        <w:rPr>
          <w:rFonts w:ascii="Times New Roman" w:eastAsia="Times New Roman" w:hAnsi="Times New Roman" w:cs="Times New Roman"/>
          <w:color w:val="222222"/>
          <w:kern w:val="0"/>
          <w:sz w:val="24"/>
          <w:szCs w:val="24"/>
          <w:lang w:eastAsia="ru-RU"/>
          <w14:ligatures w14:val="none"/>
        </w:rPr>
        <w:t>.</w:t>
      </w:r>
    </w:p>
    <w:p w14:paraId="179E45E0" w14:textId="484C7DEC" w:rsidR="00C6431B" w:rsidRPr="00AC0FF6" w:rsidRDefault="00C6431B" w:rsidP="007E29A6">
      <w:pPr>
        <w:pStyle w:val="a5"/>
        <w:numPr>
          <w:ilvl w:val="0"/>
          <w:numId w:val="5"/>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Если уже 2 и 3 фаза пожара немедленно приступить к эвакуации</w:t>
      </w:r>
      <w:r w:rsidR="00197ECC" w:rsidRPr="00AC0FF6">
        <w:rPr>
          <w:rFonts w:ascii="Times New Roman" w:eastAsia="Times New Roman" w:hAnsi="Times New Roman" w:cs="Times New Roman"/>
          <w:color w:val="222222"/>
          <w:kern w:val="0"/>
          <w:sz w:val="24"/>
          <w:szCs w:val="24"/>
          <w:lang w:eastAsia="ru-RU"/>
          <w14:ligatures w14:val="none"/>
        </w:rPr>
        <w:t>, т.к. первичные средства пожаротушения уже бесполезны и можно погибнуть.</w:t>
      </w:r>
    </w:p>
    <w:p w14:paraId="6B5D73AD" w14:textId="20517235" w:rsidR="00D55A16" w:rsidRPr="00AC0FF6" w:rsidRDefault="00D55A16" w:rsidP="00D55A16">
      <w:pPr>
        <w:pStyle w:val="HTML"/>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xml:space="preserve">     4. Если дым и пламя </w:t>
      </w:r>
      <w:r w:rsidRPr="00AC0FF6">
        <w:rPr>
          <w:rFonts w:ascii="Times New Roman" w:hAnsi="Times New Roman" w:cs="Times New Roman"/>
          <w:color w:val="000000"/>
          <w:sz w:val="24"/>
          <w:szCs w:val="24"/>
          <w:u w:val="single"/>
        </w:rPr>
        <w:t>позволяют выйти</w:t>
      </w:r>
      <w:r w:rsidRPr="00AC0FF6">
        <w:rPr>
          <w:rFonts w:ascii="Times New Roman" w:hAnsi="Times New Roman" w:cs="Times New Roman"/>
          <w:color w:val="000000"/>
          <w:sz w:val="24"/>
          <w:szCs w:val="24"/>
        </w:rPr>
        <w:t xml:space="preserve"> из помещения наружу, то:</w:t>
      </w:r>
    </w:p>
    <w:p w14:paraId="7B2B93D4" w14:textId="77777777" w:rsidR="00D55A16" w:rsidRPr="00AC0FF6" w:rsidRDefault="00D55A16" w:rsidP="00D55A16">
      <w:pPr>
        <w:pStyle w:val="HTML"/>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ab/>
        <w:t>- уходите скорее от огня, ничего не ищите и не собирайте;</w:t>
      </w:r>
    </w:p>
    <w:p w14:paraId="51D32014" w14:textId="77777777" w:rsidR="00D55A16" w:rsidRPr="00AC0FF6" w:rsidRDefault="00D55A16" w:rsidP="00D55A16">
      <w:pPr>
        <w:pStyle w:val="HTML"/>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ab/>
        <w:t>- ни в коем случае не пользуйтесь лифтом: он может стать вашей ловушкой;</w:t>
      </w:r>
    </w:p>
    <w:p w14:paraId="2B82870B" w14:textId="77777777" w:rsidR="00D55A16" w:rsidRPr="00AC0FF6" w:rsidRDefault="00D55A16" w:rsidP="00D55A16">
      <w:pPr>
        <w:pStyle w:val="HTML"/>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ab/>
        <w:t>- знайте, что вредные продукты горения выделяются при пожаре очень быстро, для оценки ситуации и для спасения вы имеете очень мало времени (иногда всего 5 - 7 минут);</w:t>
      </w:r>
    </w:p>
    <w:p w14:paraId="49837A6D" w14:textId="77777777" w:rsidR="00D55A16" w:rsidRPr="00AC0FF6" w:rsidRDefault="00D55A16" w:rsidP="00D55A16">
      <w:pPr>
        <w:pStyle w:val="HTML"/>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ab/>
        <w:t>- если есть возможность, попутно отключите напряжение на электрическом щите, расположенном на лестничной клетке;</w:t>
      </w:r>
    </w:p>
    <w:p w14:paraId="53FC81BC" w14:textId="77777777" w:rsidR="00D55A16" w:rsidRPr="00AC0FF6" w:rsidRDefault="00D55A16" w:rsidP="00D55A16">
      <w:pPr>
        <w:pStyle w:val="HTML"/>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ab/>
        <w:t>- дым, вредные продукты горения могут скапливаться в помещении на уровне   вашего роста и выше, поэтому пробирайтесь к выходу на четвереньках или даже ползком, т.к. ближе к полу температура воздуха ниже и больше кислорода;</w:t>
      </w:r>
    </w:p>
    <w:p w14:paraId="4551BA1B" w14:textId="6F972BE0" w:rsidR="00D55A16" w:rsidRPr="00AC0FF6" w:rsidRDefault="00D55A16" w:rsidP="00D55A16">
      <w:pPr>
        <w:pStyle w:val="a5"/>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hAnsi="Times New Roman" w:cs="Times New Roman"/>
          <w:color w:val="000000"/>
          <w:sz w:val="24"/>
          <w:szCs w:val="24"/>
        </w:rPr>
        <w:t>- по пути за собой плотно закрывайте двери, чтобы преградить дорогу огню (дверь может задержать распространение горения более чем на 10 - 15 минут!).</w:t>
      </w:r>
    </w:p>
    <w:p w14:paraId="211CD09D" w14:textId="62E3245D" w:rsidR="00197ECC" w:rsidRPr="00AC0FF6" w:rsidRDefault="00D55A16" w:rsidP="007E29A6">
      <w:pPr>
        <w:pStyle w:val="a5"/>
        <w:numPr>
          <w:ilvl w:val="0"/>
          <w:numId w:val="6"/>
        </w:num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hAnsi="Times New Roman" w:cs="Times New Roman"/>
          <w:color w:val="000000"/>
          <w:sz w:val="24"/>
          <w:szCs w:val="24"/>
        </w:rPr>
        <w:t xml:space="preserve">Не входите туда, где большая концентрация дыма и видимость менее 10 м: достаточно сделать </w:t>
      </w:r>
      <w:proofErr w:type="gramStart"/>
      <w:r w:rsidRPr="00AC0FF6">
        <w:rPr>
          <w:rFonts w:ascii="Times New Roman" w:hAnsi="Times New Roman" w:cs="Times New Roman"/>
          <w:color w:val="000000"/>
          <w:sz w:val="24"/>
          <w:szCs w:val="24"/>
        </w:rPr>
        <w:t>несколько вдохов</w:t>
      </w:r>
      <w:proofErr w:type="gramEnd"/>
      <w:r w:rsidRPr="00AC0FF6">
        <w:rPr>
          <w:rFonts w:ascii="Times New Roman" w:hAnsi="Times New Roman" w:cs="Times New Roman"/>
          <w:color w:val="000000"/>
          <w:sz w:val="24"/>
          <w:szCs w:val="24"/>
        </w:rPr>
        <w:t xml:space="preserve"> и вы можете погибнуть от отравления продуктами горения.  </w:t>
      </w:r>
    </w:p>
    <w:p w14:paraId="45E91732" w14:textId="24195CB8" w:rsidR="00D55A16" w:rsidRPr="00AC0FF6" w:rsidRDefault="0052137E" w:rsidP="007E29A6">
      <w:pPr>
        <w:pStyle w:val="HTML"/>
        <w:numPr>
          <w:ilvl w:val="0"/>
          <w:numId w:val="6"/>
        </w:numPr>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Е</w:t>
      </w:r>
      <w:r w:rsidR="00D55A16" w:rsidRPr="00AC0FF6">
        <w:rPr>
          <w:rFonts w:ascii="Times New Roman" w:hAnsi="Times New Roman" w:cs="Times New Roman"/>
          <w:color w:val="000000"/>
          <w:sz w:val="24"/>
          <w:szCs w:val="24"/>
        </w:rPr>
        <w:t>сли дыма много, першит в горле, слезятся глаза - пробирайтесь, плотно закрывая дыхательные пути какой-нибудь многослойной хлопчатобумажной тканью, дышите через ткань. Хорошо, если вы сможете увлажнить внешнюю часть этой ткани.  Этим вы спасете свои бронхи и легкие от действия раздражающих веществ. Но помните, что этот способ не спасает от отравления угарным газом</w:t>
      </w:r>
      <w:r w:rsidRPr="00AC0FF6">
        <w:rPr>
          <w:rFonts w:ascii="Times New Roman" w:hAnsi="Times New Roman" w:cs="Times New Roman"/>
          <w:color w:val="000000"/>
          <w:sz w:val="24"/>
          <w:szCs w:val="24"/>
        </w:rPr>
        <w:t>.</w:t>
      </w:r>
    </w:p>
    <w:p w14:paraId="1CF01508" w14:textId="77777777" w:rsidR="0052137E" w:rsidRPr="00AC0FF6" w:rsidRDefault="0052137E" w:rsidP="007E29A6">
      <w:pPr>
        <w:pStyle w:val="HTML"/>
        <w:numPr>
          <w:ilvl w:val="0"/>
          <w:numId w:val="6"/>
        </w:numPr>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xml:space="preserve">Если дым и пламя в соседних помещениях </w:t>
      </w:r>
      <w:r w:rsidRPr="00AC0FF6">
        <w:rPr>
          <w:rFonts w:ascii="Times New Roman" w:hAnsi="Times New Roman" w:cs="Times New Roman"/>
          <w:color w:val="000000"/>
          <w:sz w:val="24"/>
          <w:szCs w:val="24"/>
          <w:u w:val="single"/>
        </w:rPr>
        <w:t>не позволяют выйти наружу</w:t>
      </w:r>
      <w:r w:rsidRPr="00AC0FF6">
        <w:rPr>
          <w:rFonts w:ascii="Times New Roman" w:hAnsi="Times New Roman" w:cs="Times New Roman"/>
          <w:color w:val="000000"/>
          <w:sz w:val="24"/>
          <w:szCs w:val="24"/>
        </w:rPr>
        <w:t>:</w:t>
      </w:r>
    </w:p>
    <w:p w14:paraId="41638C54" w14:textId="60B1E4FA"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не поддавайтесь панике, помните, что современные железобетонные конструкции в состоянии выдержать высокую температуру;</w:t>
      </w:r>
    </w:p>
    <w:p w14:paraId="230B43BD" w14:textId="23AA3226"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если вы отрезаны огнем и дымом от основных путей эвакуации в многоэтажном здании, проверьте, существует ли возможность выйти на крышу или спуститься по незадымляемой пожарной лестнице, или пройти через соседние лоджии;</w:t>
      </w:r>
    </w:p>
    <w:p w14:paraId="02327F9B" w14:textId="5352A1C9"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если возможности эвакуироваться нет, то для защиты от тепла и дыма постарайтесь надежно загерметизировать свое помещение. Для этого плотно закройте входную дверь, намочите водой любую ткань, обрывки одежды или штор и плотно закройте (заткните) ими щели двери изнутри помещения.  Во избежание тяги из коридора и проникновения дыма с улицы:</w:t>
      </w:r>
    </w:p>
    <w:p w14:paraId="66561DE5" w14:textId="24158EE3"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lastRenderedPageBreak/>
        <w:t>- закройте окна, форточки, заткните вентиляционные отверстия, закройте фрамуги вентиляционных решеток;</w:t>
      </w:r>
    </w:p>
    <w:p w14:paraId="10C5CA11" w14:textId="6A175F66"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если есть вода, постоянно смачивайте двери, пол, тряпки;</w:t>
      </w:r>
    </w:p>
    <w:p w14:paraId="0EE59990" w14:textId="202E8D1C"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если в помещении есть телефон, звоните: 01, 010 или 112, даже если вы уже звонили туда до этого, и даже если вы видите подъехавшие пожарные автомобили.  Объясните диспетчеру, где именно вы находитесь, и что вы отрезаны огнем от выхода;</w:t>
      </w:r>
    </w:p>
    <w:p w14:paraId="1940E34F" w14:textId="34E821CC"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если комната наполнилась дымом, передвигайтесь ползком – так будет легче дышать (около пола температура ниже и кислорода больше);</w:t>
      </w:r>
    </w:p>
    <w:p w14:paraId="695D17CD" w14:textId="4865528B"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оберните лицо повязкой из влажной ткани, наденьте защитные очки;</w:t>
      </w:r>
    </w:p>
    <w:p w14:paraId="336705F7" w14:textId="721C8A9D"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продвигайтесь в сторону окна, находитесь возле окна и привлекайте к себе внимание людей на улице;</w:t>
      </w:r>
    </w:p>
    <w:p w14:paraId="125C9D30" w14:textId="4BFEAD5C"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если нет крайней необходимости (ощущения удушья, помутнения сознания), старайтесь не открывать и не разбивать окно, так как герметичность вашего убежища нарушится, помещение быстро заполнится дымом и дышать даже у распахнутого окна станет нечем. Из-за тяги вслед за дымом в помещение проникнет пламя. Помните об этом, прежде чем решиться разбить окно. Опытные пожарные говорят: "Кто на пожаре открыл окно, тому придется из него прыгать";</w:t>
      </w:r>
    </w:p>
    <w:p w14:paraId="060706B8" w14:textId="044D73DF"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привлекая внимание людей и подавая сигнал спасателям, не обязательно открывать окна и кричать, можно, например, вывесить из форточки или из окна (не распахивая их!) большой кусок яркой ткани. Если конструкция окна не позволяет этого сделать, можно губной помадой во всё стекло написать "SOS" или начертить огромный восклицательный знак;</w:t>
      </w:r>
    </w:p>
    <w:p w14:paraId="569970DF" w14:textId="00C7645B" w:rsidR="0052137E" w:rsidRPr="00AC0FF6" w:rsidRDefault="0052137E" w:rsidP="0052137E">
      <w:pPr>
        <w:pStyle w:val="HTML"/>
        <w:ind w:left="720"/>
        <w:jc w:val="both"/>
        <w:rPr>
          <w:rFonts w:ascii="Times New Roman" w:hAnsi="Times New Roman" w:cs="Times New Roman"/>
          <w:color w:val="000000"/>
          <w:sz w:val="24"/>
          <w:szCs w:val="24"/>
        </w:rPr>
      </w:pPr>
      <w:r w:rsidRPr="00AC0FF6">
        <w:rPr>
          <w:rFonts w:ascii="Times New Roman" w:hAnsi="Times New Roman" w:cs="Times New Roman"/>
          <w:color w:val="000000"/>
          <w:sz w:val="24"/>
          <w:szCs w:val="24"/>
        </w:rPr>
        <w:t>- если вы чувствуете в себе достаточно сил, ситуация близка к критической, а высота позволяет провести эвакуацию, то крепко свяжите шторы (простыни и</w:t>
      </w:r>
      <w:r w:rsidR="0058768A" w:rsidRPr="00AC0FF6">
        <w:rPr>
          <w:rFonts w:ascii="Times New Roman" w:hAnsi="Times New Roman" w:cs="Times New Roman"/>
          <w:color w:val="000000"/>
          <w:sz w:val="24"/>
          <w:szCs w:val="24"/>
        </w:rPr>
        <w:t>ли</w:t>
      </w:r>
      <w:r w:rsidRPr="00AC0FF6">
        <w:rPr>
          <w:rFonts w:ascii="Times New Roman" w:hAnsi="Times New Roman" w:cs="Times New Roman"/>
          <w:color w:val="000000"/>
          <w:sz w:val="24"/>
          <w:szCs w:val="24"/>
        </w:rPr>
        <w:t xml:space="preserve"> прочее</w:t>
      </w:r>
      <w:r w:rsidR="0058768A" w:rsidRPr="00AC0FF6">
        <w:rPr>
          <w:rFonts w:ascii="Times New Roman" w:hAnsi="Times New Roman" w:cs="Times New Roman"/>
          <w:color w:val="000000"/>
          <w:sz w:val="24"/>
          <w:szCs w:val="24"/>
        </w:rPr>
        <w:t>, что есть под рукой</w:t>
      </w:r>
      <w:r w:rsidRPr="00AC0FF6">
        <w:rPr>
          <w:rFonts w:ascii="Times New Roman" w:hAnsi="Times New Roman" w:cs="Times New Roman"/>
          <w:color w:val="000000"/>
          <w:sz w:val="24"/>
          <w:szCs w:val="24"/>
        </w:rPr>
        <w:t>), предварительно разорвав их на полосы (через 0</w:t>
      </w:r>
      <w:r w:rsidR="0058768A" w:rsidRPr="00AC0FF6">
        <w:rPr>
          <w:rFonts w:ascii="Times New Roman" w:hAnsi="Times New Roman" w:cs="Times New Roman"/>
          <w:color w:val="000000"/>
          <w:sz w:val="24"/>
          <w:szCs w:val="24"/>
        </w:rPr>
        <w:t>,</w:t>
      </w:r>
      <w:proofErr w:type="gramStart"/>
      <w:r w:rsidR="0058768A" w:rsidRPr="00AC0FF6">
        <w:rPr>
          <w:rFonts w:ascii="Times New Roman" w:hAnsi="Times New Roman" w:cs="Times New Roman"/>
          <w:color w:val="000000"/>
          <w:sz w:val="24"/>
          <w:szCs w:val="24"/>
        </w:rPr>
        <w:t>5</w:t>
      </w:r>
      <w:r w:rsidRPr="00AC0FF6">
        <w:rPr>
          <w:rFonts w:ascii="Times New Roman" w:hAnsi="Times New Roman" w:cs="Times New Roman"/>
          <w:color w:val="000000"/>
          <w:sz w:val="24"/>
          <w:szCs w:val="24"/>
        </w:rPr>
        <w:t xml:space="preserve">  -</w:t>
      </w:r>
      <w:proofErr w:type="gramEnd"/>
      <w:r w:rsidRPr="00AC0FF6">
        <w:rPr>
          <w:rFonts w:ascii="Times New Roman" w:hAnsi="Times New Roman" w:cs="Times New Roman"/>
          <w:color w:val="000000"/>
          <w:sz w:val="24"/>
          <w:szCs w:val="24"/>
        </w:rPr>
        <w:t xml:space="preserve"> 1 метр сделайте </w:t>
      </w:r>
      <w:r w:rsidR="0058768A" w:rsidRPr="00AC0FF6">
        <w:rPr>
          <w:rFonts w:ascii="Times New Roman" w:hAnsi="Times New Roman" w:cs="Times New Roman"/>
          <w:color w:val="000000"/>
          <w:sz w:val="24"/>
          <w:szCs w:val="24"/>
        </w:rPr>
        <w:t xml:space="preserve">дополнительные </w:t>
      </w:r>
      <w:r w:rsidRPr="00AC0FF6">
        <w:rPr>
          <w:rFonts w:ascii="Times New Roman" w:hAnsi="Times New Roman" w:cs="Times New Roman"/>
          <w:color w:val="000000"/>
          <w:sz w:val="24"/>
          <w:szCs w:val="24"/>
        </w:rPr>
        <w:t>узлы</w:t>
      </w:r>
      <w:r w:rsidR="0058768A" w:rsidRPr="00AC0FF6">
        <w:rPr>
          <w:rFonts w:ascii="Times New Roman" w:hAnsi="Times New Roman" w:cs="Times New Roman"/>
          <w:color w:val="000000"/>
          <w:sz w:val="24"/>
          <w:szCs w:val="24"/>
        </w:rPr>
        <w:t>, чтобы было легче держаться и спускаться)</w:t>
      </w:r>
      <w:r w:rsidRPr="00AC0FF6">
        <w:rPr>
          <w:rFonts w:ascii="Times New Roman" w:hAnsi="Times New Roman" w:cs="Times New Roman"/>
          <w:color w:val="000000"/>
          <w:sz w:val="24"/>
          <w:szCs w:val="24"/>
        </w:rPr>
        <w:t>, закрепите их за батарею отопления или другую стационарную конструкцию (но не за оконную раму) и спускайтесь. Во время спуска не нужно скользить руками. При спасании с высоты детей их нужно обвязывать так, чтобы веревка (штора, простынь и т.д.) не затянулась при спуске. Надо продеть руки ребенка до подмышек в глухую петлю, соединительный узел должен находиться на спине. Обязательно нужно проверить прочность веревки, прочность петли и надежность узла.</w:t>
      </w:r>
    </w:p>
    <w:p w14:paraId="47476FB9" w14:textId="77777777" w:rsidR="0057790A" w:rsidRPr="00AC0FF6" w:rsidRDefault="0057790A" w:rsidP="004F3132">
      <w:p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ru-RU"/>
          <w14:ligatures w14:val="none"/>
        </w:rPr>
      </w:pPr>
    </w:p>
    <w:p w14:paraId="03764C42" w14:textId="0240E147" w:rsidR="00683FB5" w:rsidRPr="00AC0FF6" w:rsidRDefault="00C0382D" w:rsidP="00D011FA">
      <w:pPr>
        <w:shd w:val="clear" w:color="auto" w:fill="FFFFFF"/>
        <w:spacing w:after="0" w:line="240" w:lineRule="auto"/>
        <w:ind w:firstLine="708"/>
        <w:jc w:val="both"/>
        <w:textAlignment w:val="baseline"/>
        <w:rPr>
          <w:rFonts w:ascii="Times New Roman" w:eastAsia="Times New Roman" w:hAnsi="Times New Roman" w:cs="Times New Roman"/>
          <w:color w:val="222222"/>
          <w:kern w:val="0"/>
          <w:sz w:val="24"/>
          <w:szCs w:val="24"/>
          <w:lang w:eastAsia="ru-RU"/>
          <w14:ligatures w14:val="none"/>
        </w:rPr>
      </w:pPr>
      <w:r w:rsidRPr="00AC0FF6">
        <w:rPr>
          <w:rFonts w:ascii="Times New Roman" w:eastAsia="Times New Roman" w:hAnsi="Times New Roman" w:cs="Times New Roman"/>
          <w:color w:val="222222"/>
          <w:kern w:val="0"/>
          <w:sz w:val="24"/>
          <w:szCs w:val="24"/>
          <w:lang w:eastAsia="ru-RU"/>
          <w14:ligatures w14:val="none"/>
        </w:rPr>
        <w:t xml:space="preserve">Лето, особенно сухое – время, опасное для возникновения пожаров на природе, причем эти поджары могут иметь размер техногенной и природной катастрофы.  </w:t>
      </w:r>
      <w:r w:rsidR="0051278D" w:rsidRPr="00AC0FF6">
        <w:rPr>
          <w:rFonts w:ascii="Times New Roman" w:eastAsia="Times New Roman" w:hAnsi="Times New Roman" w:cs="Times New Roman"/>
          <w:color w:val="222222"/>
          <w:kern w:val="0"/>
          <w:sz w:val="24"/>
          <w:szCs w:val="24"/>
          <w:lang w:eastAsia="ru-RU"/>
          <w14:ligatures w14:val="none"/>
        </w:rPr>
        <w:t>Чтобы не допустить пожара в лесу -</w:t>
      </w:r>
      <w:r w:rsidR="00683FB5" w:rsidRPr="00AC0FF6">
        <w:rPr>
          <w:rFonts w:ascii="Times New Roman" w:eastAsia="Times New Roman" w:hAnsi="Times New Roman" w:cs="Times New Roman"/>
          <w:color w:val="222222"/>
          <w:kern w:val="0"/>
          <w:sz w:val="24"/>
          <w:szCs w:val="24"/>
          <w:lang w:eastAsia="ru-RU"/>
          <w14:ligatures w14:val="none"/>
        </w:rPr>
        <w:t xml:space="preserve"> давайте не забывать правила безопасности с огнем, особенно, в летнее время!</w:t>
      </w:r>
    </w:p>
    <w:p w14:paraId="2282561E" w14:textId="4B7A038F" w:rsidR="00190AB5" w:rsidRPr="00424E84" w:rsidRDefault="00C6431B" w:rsidP="00683FB5">
      <w:pPr>
        <w:shd w:val="clear" w:color="auto" w:fill="FFFFFF"/>
        <w:spacing w:after="0" w:line="240" w:lineRule="auto"/>
        <w:jc w:val="center"/>
        <w:textAlignment w:val="baseline"/>
        <w:rPr>
          <w:rFonts w:ascii="Times New Roman" w:eastAsia="Times New Roman" w:hAnsi="Times New Roman" w:cs="Times New Roman"/>
          <w:color w:val="000000" w:themeColor="text1"/>
          <w:kern w:val="0"/>
          <w:sz w:val="24"/>
          <w:szCs w:val="24"/>
          <w:lang w:eastAsia="ru-RU"/>
          <w14:ligatures w14:val="none"/>
        </w:rPr>
      </w:pPr>
      <w:bookmarkStart w:id="1" w:name="_Hlk139543340"/>
      <w:r w:rsidRPr="00424E84">
        <w:rPr>
          <w:rFonts w:ascii="Times New Roman" w:eastAsia="Times New Roman" w:hAnsi="Times New Roman" w:cs="Times New Roman"/>
          <w:color w:val="000000" w:themeColor="text1"/>
          <w:kern w:val="0"/>
          <w:sz w:val="24"/>
          <w:szCs w:val="24"/>
          <w:lang w:eastAsia="ru-RU"/>
          <w14:ligatures w14:val="none"/>
        </w:rPr>
        <w:t xml:space="preserve">ЗАПРЕЩАЕТСЯ: </w:t>
      </w:r>
    </w:p>
    <w:bookmarkEnd w:id="1"/>
    <w:p w14:paraId="3A1F50FA" w14:textId="77777777" w:rsidR="00190AB5" w:rsidRPr="00424E84" w:rsidRDefault="00190AB5"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пользоваться открытым огнём в лесу в пожароопасный период (середина и конец весны, всё лето и начало осени);</w:t>
      </w:r>
    </w:p>
    <w:p w14:paraId="366D1E2E" w14:textId="1E7CB5A6" w:rsidR="0051278D" w:rsidRPr="00424E84" w:rsidRDefault="00190AB5" w:rsidP="007E29A6">
      <w:pPr>
        <w:pStyle w:val="a5"/>
        <w:numPr>
          <w:ilvl w:val="0"/>
          <w:numId w:val="1"/>
        </w:numPr>
        <w:spacing w:after="0" w:line="240" w:lineRule="auto"/>
        <w:ind w:left="714" w:hanging="357"/>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 xml:space="preserve">разводить костёр в тех местах, где много сухой травы, в хвойных молодняках, на участках леса, не очищенных от порубочных остатков, под </w:t>
      </w:r>
      <w:proofErr w:type="spellStart"/>
      <w:r w:rsidRPr="00424E84">
        <w:rPr>
          <w:rFonts w:ascii="Times New Roman" w:eastAsia="Times New Roman" w:hAnsi="Times New Roman" w:cs="Times New Roman"/>
          <w:color w:val="000000" w:themeColor="text1"/>
          <w:kern w:val="0"/>
          <w:sz w:val="24"/>
          <w:szCs w:val="24"/>
          <w:lang w:eastAsia="ru-RU"/>
          <w14:ligatures w14:val="none"/>
        </w:rPr>
        <w:t>низкосвисающими</w:t>
      </w:r>
      <w:proofErr w:type="spellEnd"/>
      <w:r w:rsidRPr="00424E84">
        <w:rPr>
          <w:rFonts w:ascii="Times New Roman" w:eastAsia="Times New Roman" w:hAnsi="Times New Roman" w:cs="Times New Roman"/>
          <w:color w:val="000000" w:themeColor="text1"/>
          <w:kern w:val="0"/>
          <w:sz w:val="24"/>
          <w:szCs w:val="24"/>
          <w:lang w:eastAsia="ru-RU"/>
          <w14:ligatures w14:val="none"/>
        </w:rPr>
        <w:t xml:space="preserve"> кронами деревьев, рядом со складами древесины;</w:t>
      </w:r>
      <w:r w:rsidR="0051278D" w:rsidRPr="00424E84">
        <w:rPr>
          <w:color w:val="000000" w:themeColor="text1"/>
        </w:rPr>
        <w:t xml:space="preserve"> </w:t>
      </w:r>
    </w:p>
    <w:p w14:paraId="62E7DC9A" w14:textId="339FE11A" w:rsidR="00190AB5" w:rsidRPr="00424E84" w:rsidRDefault="00190AB5"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посещение лесов до отмены противопожарного режима, если он введен в данной местности;</w:t>
      </w:r>
    </w:p>
    <w:p w14:paraId="7406EE76" w14:textId="77777777" w:rsidR="00190AB5" w:rsidRPr="00424E84" w:rsidRDefault="00190AB5"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брать с собой в лес легковоспламеняющиеся жидкости, а также пропитанные ими материалы;</w:t>
      </w:r>
    </w:p>
    <w:p w14:paraId="48F721FF" w14:textId="178B7FF5" w:rsidR="00190AB5" w:rsidRPr="00424E84" w:rsidRDefault="00190AB5"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оставлять в лесу стеклянные осколки: при попадании солнечных лучей эти осколки могут сфокусировать их, что приведёт к возникновению пожара;</w:t>
      </w:r>
    </w:p>
    <w:p w14:paraId="4BE01AAA" w14:textId="77777777" w:rsidR="00190AB5" w:rsidRPr="00424E84" w:rsidRDefault="00190AB5"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бросать в лесу горящие спички, тлеющие тряпки, окурки;</w:t>
      </w:r>
    </w:p>
    <w:p w14:paraId="6F6BBC3A" w14:textId="77777777" w:rsidR="00190AB5" w:rsidRPr="00424E84" w:rsidRDefault="00190AB5"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выжигать сухую траву на лесных полянах, в садах, на полях, под деревьями;</w:t>
      </w:r>
    </w:p>
    <w:p w14:paraId="1321006C" w14:textId="77777777" w:rsidR="00190AB5" w:rsidRPr="00424E84" w:rsidRDefault="00190AB5"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lastRenderedPageBreak/>
        <w:t>разводить костер в ветреную погоду и оставлять его без присмотра.</w:t>
      </w:r>
    </w:p>
    <w:p w14:paraId="139F93C8" w14:textId="77777777" w:rsidR="0051278D" w:rsidRPr="00424E84" w:rsidRDefault="0051278D"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на садовых участках во избежание пожаров не поджигайте траву, не сжигайте мусор (лучше закапывать его в подходящем месте); а если вы это все же начали делать, то обязательно контролируйте ситуацию;</w:t>
      </w:r>
    </w:p>
    <w:p w14:paraId="6BF52736" w14:textId="77777777" w:rsidR="0051278D" w:rsidRPr="00424E84" w:rsidRDefault="0051278D"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14:paraId="36EE2E5D" w14:textId="77777777" w:rsidR="0051278D" w:rsidRPr="00424E84" w:rsidRDefault="0051278D"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не жгите траву, не оставляйте горящий огонь без присмотра;</w:t>
      </w:r>
    </w:p>
    <w:p w14:paraId="6A75876A" w14:textId="77777777" w:rsidR="0051278D" w:rsidRPr="00424E84" w:rsidRDefault="0051278D"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тщательно тушите окурки и горелые спички перед тем, как выбросить их;</w:t>
      </w:r>
    </w:p>
    <w:p w14:paraId="39D8E159" w14:textId="77777777" w:rsidR="0051278D" w:rsidRPr="00424E84" w:rsidRDefault="0051278D" w:rsidP="007E29A6">
      <w:pPr>
        <w:numPr>
          <w:ilvl w:val="0"/>
          <w:numId w:val="1"/>
        </w:num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sidRPr="00424E84">
        <w:rPr>
          <w:rFonts w:ascii="Times New Roman" w:eastAsia="Times New Roman" w:hAnsi="Times New Roman" w:cs="Times New Roman"/>
          <w:color w:val="000000" w:themeColor="text1"/>
          <w:kern w:val="0"/>
          <w:sz w:val="24"/>
          <w:szCs w:val="24"/>
          <w:lang w:eastAsia="ru-RU"/>
          <w14:ligatures w14:val="none"/>
        </w:rPr>
        <w:t>не проходите мимо горящей травы, при невозможности потушить пожар своими силами, сообщайте о возгораниях в службу спасения «112».</w:t>
      </w:r>
    </w:p>
    <w:p w14:paraId="63E0FEF9" w14:textId="77777777" w:rsidR="0051278D" w:rsidRPr="00424E84" w:rsidRDefault="0051278D" w:rsidP="00190AB5">
      <w:pPr>
        <w:pStyle w:val="a5"/>
        <w:shd w:val="clear" w:color="auto" w:fill="FFFFFF"/>
        <w:spacing w:after="0" w:line="240" w:lineRule="auto"/>
        <w:jc w:val="center"/>
        <w:rPr>
          <w:rFonts w:ascii="Times New Roman" w:eastAsia="Times New Roman" w:hAnsi="Times New Roman" w:cs="Times New Roman"/>
          <w:color w:val="000000" w:themeColor="text1"/>
          <w:kern w:val="0"/>
          <w:sz w:val="24"/>
          <w:szCs w:val="24"/>
          <w:u w:val="single"/>
          <w:lang w:eastAsia="ru-RU"/>
          <w14:ligatures w14:val="none"/>
        </w:rPr>
      </w:pPr>
    </w:p>
    <w:p w14:paraId="6FE0E1EA" w14:textId="4AE234D7" w:rsidR="00AC0FF6" w:rsidRPr="00AC0FF6" w:rsidRDefault="00AC0FF6" w:rsidP="00AC0FF6">
      <w:pPr>
        <w:pStyle w:val="a5"/>
        <w:spacing w:after="0" w:line="240" w:lineRule="auto"/>
        <w:ind w:left="714"/>
        <w:jc w:val="center"/>
        <w:rPr>
          <w:rFonts w:ascii="Times New Roman" w:hAnsi="Times New Roman" w:cs="Times New Roman"/>
          <w:color w:val="000000" w:themeColor="text1"/>
        </w:rPr>
      </w:pPr>
      <w:r w:rsidRPr="00AC0FF6">
        <w:rPr>
          <w:rFonts w:ascii="Times New Roman" w:hAnsi="Times New Roman" w:cs="Times New Roman"/>
          <w:color w:val="000000" w:themeColor="text1"/>
        </w:rPr>
        <w:t xml:space="preserve">В другое время – после окончания </w:t>
      </w:r>
      <w:r w:rsidRPr="00AC0FF6">
        <w:rPr>
          <w:rFonts w:ascii="Times New Roman" w:eastAsia="Times New Roman" w:hAnsi="Times New Roman" w:cs="Times New Roman"/>
          <w:color w:val="000000" w:themeColor="text1"/>
          <w:kern w:val="0"/>
          <w:sz w:val="24"/>
          <w:szCs w:val="24"/>
          <w:lang w:eastAsia="ru-RU"/>
          <w14:ligatures w14:val="none"/>
        </w:rPr>
        <w:t>пожароопасного периода</w:t>
      </w:r>
      <w:r>
        <w:rPr>
          <w:rFonts w:ascii="Times New Roman" w:eastAsia="Times New Roman" w:hAnsi="Times New Roman" w:cs="Times New Roman"/>
          <w:color w:val="000000" w:themeColor="text1"/>
          <w:kern w:val="0"/>
          <w:sz w:val="24"/>
          <w:szCs w:val="24"/>
          <w:lang w:eastAsia="ru-RU"/>
          <w14:ligatures w14:val="none"/>
        </w:rPr>
        <w:t>:</w:t>
      </w:r>
    </w:p>
    <w:p w14:paraId="44A7847B" w14:textId="77777777" w:rsidR="00AC0FF6" w:rsidRDefault="00AC0FF6" w:rsidP="007E29A6">
      <w:pPr>
        <w:pStyle w:val="a5"/>
        <w:numPr>
          <w:ilvl w:val="0"/>
          <w:numId w:val="7"/>
        </w:numPr>
        <w:spacing w:after="0" w:line="240" w:lineRule="auto"/>
        <w:jc w:val="both"/>
        <w:rPr>
          <w:rFonts w:ascii="Times New Roman" w:hAnsi="Times New Roman" w:cs="Times New Roman"/>
          <w:color w:val="000000" w:themeColor="text1"/>
        </w:rPr>
      </w:pPr>
      <w:r w:rsidRPr="00AC0FF6">
        <w:rPr>
          <w:rFonts w:ascii="Times New Roman" w:hAnsi="Times New Roman" w:cs="Times New Roman"/>
          <w:color w:val="000000" w:themeColor="text1"/>
        </w:rPr>
        <w:t>к</w:t>
      </w:r>
      <w:r w:rsidRPr="00AC0FF6">
        <w:rPr>
          <w:rFonts w:ascii="Times New Roman" w:eastAsia="Times New Roman" w:hAnsi="Times New Roman" w:cs="Times New Roman"/>
          <w:color w:val="000000" w:themeColor="text1"/>
          <w:kern w:val="0"/>
          <w:sz w:val="24"/>
          <w:szCs w:val="24"/>
          <w:lang w:eastAsia="ru-RU"/>
          <w14:ligatures w14:val="none"/>
        </w:rPr>
        <w:t>остер в лесу разводите только в случае особой надобности и в специально подготовленных местах.</w:t>
      </w:r>
      <w:r w:rsidRPr="00AC0FF6">
        <w:rPr>
          <w:rFonts w:ascii="Times New Roman" w:hAnsi="Times New Roman" w:cs="Times New Roman"/>
          <w:color w:val="000000" w:themeColor="text1"/>
        </w:rPr>
        <w:t xml:space="preserve"> </w:t>
      </w:r>
    </w:p>
    <w:p w14:paraId="258A6F72" w14:textId="29DDF5B7" w:rsidR="00AC0FF6" w:rsidRDefault="00AC0FF6" w:rsidP="007E29A6">
      <w:pPr>
        <w:pStyle w:val="a5"/>
        <w:numPr>
          <w:ilvl w:val="0"/>
          <w:numId w:val="7"/>
        </w:numPr>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е</w:t>
      </w:r>
      <w:r w:rsidRPr="00AC0FF6">
        <w:rPr>
          <w:rFonts w:ascii="Times New Roman" w:eastAsia="Times New Roman" w:hAnsi="Times New Roman" w:cs="Times New Roman"/>
          <w:color w:val="000000" w:themeColor="text1"/>
          <w:kern w:val="0"/>
          <w:sz w:val="24"/>
          <w:szCs w:val="24"/>
          <w:lang w:eastAsia="ru-RU"/>
          <w14:ligatures w14:val="none"/>
        </w:rPr>
        <w:t xml:space="preserve">сли таких мест нет, то самостоятельно подготовьте площадку для его разведения, очистите ее от травы, листьев и веток до самого грунта. </w:t>
      </w:r>
    </w:p>
    <w:p w14:paraId="4CE19991" w14:textId="77777777" w:rsidR="00AC0FF6" w:rsidRDefault="00AC0FF6" w:rsidP="007E29A6">
      <w:pPr>
        <w:pStyle w:val="a5"/>
        <w:numPr>
          <w:ilvl w:val="0"/>
          <w:numId w:val="7"/>
        </w:numPr>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п</w:t>
      </w:r>
      <w:r w:rsidRPr="00AC0FF6">
        <w:rPr>
          <w:rFonts w:ascii="Times New Roman" w:eastAsia="Times New Roman" w:hAnsi="Times New Roman" w:cs="Times New Roman"/>
          <w:color w:val="000000" w:themeColor="text1"/>
          <w:kern w:val="0"/>
          <w:sz w:val="24"/>
          <w:szCs w:val="24"/>
          <w:lang w:eastAsia="ru-RU"/>
          <w14:ligatures w14:val="none"/>
        </w:rPr>
        <w:t xml:space="preserve">еред уходом со стоянки костер должен быть тщательно ликвидирован. </w:t>
      </w:r>
    </w:p>
    <w:p w14:paraId="20BE2ACF" w14:textId="2B4B584A" w:rsidR="00AC0FF6" w:rsidRPr="00AC0FF6" w:rsidRDefault="00AC0FF6" w:rsidP="007E29A6">
      <w:pPr>
        <w:pStyle w:val="a5"/>
        <w:numPr>
          <w:ilvl w:val="0"/>
          <w:numId w:val="7"/>
        </w:numPr>
        <w:spacing w:after="0" w:line="240" w:lineRule="auto"/>
        <w:jc w:val="both"/>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п</w:t>
      </w:r>
      <w:r w:rsidRPr="00AC0FF6">
        <w:rPr>
          <w:rFonts w:ascii="Times New Roman" w:eastAsia="Times New Roman" w:hAnsi="Times New Roman" w:cs="Times New Roman"/>
          <w:color w:val="000000" w:themeColor="text1"/>
          <w:kern w:val="0"/>
          <w:sz w:val="24"/>
          <w:szCs w:val="24"/>
          <w:lang w:eastAsia="ru-RU"/>
          <w14:ligatures w14:val="none"/>
        </w:rPr>
        <w:t>окидать место привала, только убедившись, что ни одно полено или ветка больше не тлеет.</w:t>
      </w:r>
    </w:p>
    <w:p w14:paraId="25C20ECA" w14:textId="77777777" w:rsidR="00AC0FF6" w:rsidRPr="00AC0FF6" w:rsidRDefault="00AC0FF6" w:rsidP="00190AB5">
      <w:pPr>
        <w:pStyle w:val="a5"/>
        <w:shd w:val="clear" w:color="auto" w:fill="FFFFFF"/>
        <w:spacing w:after="0" w:line="240" w:lineRule="auto"/>
        <w:jc w:val="center"/>
        <w:rPr>
          <w:rFonts w:ascii="Times New Roman" w:eastAsia="Times New Roman" w:hAnsi="Times New Roman" w:cs="Times New Roman"/>
          <w:kern w:val="0"/>
          <w:sz w:val="24"/>
          <w:szCs w:val="24"/>
          <w:u w:val="single"/>
          <w:lang w:eastAsia="ru-RU"/>
          <w14:ligatures w14:val="none"/>
        </w:rPr>
      </w:pPr>
    </w:p>
    <w:p w14:paraId="61EC0D37" w14:textId="77777777" w:rsidR="0051278D" w:rsidRPr="00AC0FF6" w:rsidRDefault="0051278D" w:rsidP="00190AB5">
      <w:pPr>
        <w:pStyle w:val="a5"/>
        <w:shd w:val="clear" w:color="auto" w:fill="FFFFFF"/>
        <w:spacing w:after="0" w:line="240" w:lineRule="auto"/>
        <w:jc w:val="center"/>
        <w:rPr>
          <w:rFonts w:ascii="Times New Roman" w:eastAsia="Times New Roman" w:hAnsi="Times New Roman" w:cs="Times New Roman"/>
          <w:kern w:val="0"/>
          <w:sz w:val="24"/>
          <w:szCs w:val="24"/>
          <w:u w:val="single"/>
          <w:lang w:eastAsia="ru-RU"/>
          <w14:ligatures w14:val="none"/>
        </w:rPr>
      </w:pPr>
      <w:r w:rsidRPr="00AC0FF6">
        <w:rPr>
          <w:rFonts w:ascii="Times New Roman" w:eastAsia="Times New Roman" w:hAnsi="Times New Roman" w:cs="Times New Roman"/>
          <w:kern w:val="0"/>
          <w:sz w:val="24"/>
          <w:szCs w:val="24"/>
          <w:u w:val="single"/>
          <w:lang w:eastAsia="ru-RU"/>
          <w14:ligatures w14:val="none"/>
        </w:rPr>
        <w:t xml:space="preserve">Не допускайте возникновение пожаров, </w:t>
      </w:r>
    </w:p>
    <w:p w14:paraId="4CB23DB8" w14:textId="42F52032" w:rsidR="00190AB5" w:rsidRPr="00190AB5" w:rsidRDefault="0051278D" w:rsidP="00190AB5">
      <w:pPr>
        <w:pStyle w:val="a5"/>
        <w:shd w:val="clear" w:color="auto" w:fill="FFFFFF"/>
        <w:spacing w:after="0" w:line="240" w:lineRule="auto"/>
        <w:jc w:val="center"/>
        <w:rPr>
          <w:rFonts w:ascii="Times New Roman" w:eastAsia="Times New Roman" w:hAnsi="Times New Roman" w:cs="Times New Roman"/>
          <w:kern w:val="0"/>
          <w:sz w:val="24"/>
          <w:szCs w:val="24"/>
          <w:u w:val="single"/>
          <w:lang w:eastAsia="ru-RU"/>
          <w14:ligatures w14:val="none"/>
        </w:rPr>
      </w:pPr>
      <w:r w:rsidRPr="00AC0FF6">
        <w:rPr>
          <w:rFonts w:ascii="Times New Roman" w:eastAsia="Times New Roman" w:hAnsi="Times New Roman" w:cs="Times New Roman"/>
          <w:kern w:val="0"/>
          <w:sz w:val="24"/>
          <w:szCs w:val="24"/>
          <w:u w:val="single"/>
          <w:lang w:eastAsia="ru-RU"/>
          <w14:ligatures w14:val="none"/>
        </w:rPr>
        <w:t>действуйте</w:t>
      </w:r>
      <w:r w:rsidR="00927F44">
        <w:rPr>
          <w:rFonts w:ascii="Times New Roman" w:eastAsia="Times New Roman" w:hAnsi="Times New Roman" w:cs="Times New Roman"/>
          <w:kern w:val="0"/>
          <w:sz w:val="24"/>
          <w:szCs w:val="24"/>
          <w:u w:val="single"/>
          <w:lang w:eastAsia="ru-RU"/>
          <w14:ligatures w14:val="none"/>
        </w:rPr>
        <w:t xml:space="preserve"> слажено при угрозе возникновения пожара!</w:t>
      </w:r>
    </w:p>
    <w:sectPr w:rsidR="00190AB5" w:rsidRPr="00190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5222"/>
    <w:multiLevelType w:val="multilevel"/>
    <w:tmpl w:val="2D06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B110C"/>
    <w:multiLevelType w:val="hybridMultilevel"/>
    <w:tmpl w:val="3DE60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2E7874"/>
    <w:multiLevelType w:val="hybridMultilevel"/>
    <w:tmpl w:val="A7D8905A"/>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 w15:restartNumberingAfterBreak="0">
    <w:nsid w:val="430443CC"/>
    <w:multiLevelType w:val="hybridMultilevel"/>
    <w:tmpl w:val="4FB43D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ED165B"/>
    <w:multiLevelType w:val="hybridMultilevel"/>
    <w:tmpl w:val="BE485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390116"/>
    <w:multiLevelType w:val="hybridMultilevel"/>
    <w:tmpl w:val="6940293E"/>
    <w:lvl w:ilvl="0" w:tplc="AD320190">
      <w:start w:val="5"/>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C12A22"/>
    <w:multiLevelType w:val="hybridMultilevel"/>
    <w:tmpl w:val="441416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672"/>
    <w:rsid w:val="00011B38"/>
    <w:rsid w:val="00015E24"/>
    <w:rsid w:val="000615B5"/>
    <w:rsid w:val="00063CA2"/>
    <w:rsid w:val="00073F0D"/>
    <w:rsid w:val="000E6884"/>
    <w:rsid w:val="0010166C"/>
    <w:rsid w:val="00123621"/>
    <w:rsid w:val="00156860"/>
    <w:rsid w:val="00190AB5"/>
    <w:rsid w:val="00197ECC"/>
    <w:rsid w:val="001D01A0"/>
    <w:rsid w:val="00213B14"/>
    <w:rsid w:val="002375A9"/>
    <w:rsid w:val="00267A79"/>
    <w:rsid w:val="002A0695"/>
    <w:rsid w:val="002B298A"/>
    <w:rsid w:val="002C2486"/>
    <w:rsid w:val="002E2FE9"/>
    <w:rsid w:val="003B4370"/>
    <w:rsid w:val="003B7B1A"/>
    <w:rsid w:val="003C323B"/>
    <w:rsid w:val="003F66D9"/>
    <w:rsid w:val="00412ACE"/>
    <w:rsid w:val="00415362"/>
    <w:rsid w:val="00424E84"/>
    <w:rsid w:val="00471F14"/>
    <w:rsid w:val="0049695E"/>
    <w:rsid w:val="004B62A3"/>
    <w:rsid w:val="004E1434"/>
    <w:rsid w:val="004F3132"/>
    <w:rsid w:val="0051278D"/>
    <w:rsid w:val="0052137E"/>
    <w:rsid w:val="00546780"/>
    <w:rsid w:val="0055456C"/>
    <w:rsid w:val="0057790A"/>
    <w:rsid w:val="0058768A"/>
    <w:rsid w:val="005B71E2"/>
    <w:rsid w:val="00617F93"/>
    <w:rsid w:val="006378B8"/>
    <w:rsid w:val="00680B63"/>
    <w:rsid w:val="00683FB5"/>
    <w:rsid w:val="00692912"/>
    <w:rsid w:val="006929E3"/>
    <w:rsid w:val="00761EE0"/>
    <w:rsid w:val="007E29A6"/>
    <w:rsid w:val="00812394"/>
    <w:rsid w:val="00815635"/>
    <w:rsid w:val="00861888"/>
    <w:rsid w:val="008D0C5F"/>
    <w:rsid w:val="008E1D56"/>
    <w:rsid w:val="00926DC1"/>
    <w:rsid w:val="00927F44"/>
    <w:rsid w:val="00930879"/>
    <w:rsid w:val="009C6341"/>
    <w:rsid w:val="00A4522F"/>
    <w:rsid w:val="00A677AF"/>
    <w:rsid w:val="00A8281E"/>
    <w:rsid w:val="00AA2402"/>
    <w:rsid w:val="00AC0FF6"/>
    <w:rsid w:val="00AE1AA4"/>
    <w:rsid w:val="00B33672"/>
    <w:rsid w:val="00B4299E"/>
    <w:rsid w:val="00B8434F"/>
    <w:rsid w:val="00BE492B"/>
    <w:rsid w:val="00C0382D"/>
    <w:rsid w:val="00C6431B"/>
    <w:rsid w:val="00C74030"/>
    <w:rsid w:val="00CF229B"/>
    <w:rsid w:val="00D011FA"/>
    <w:rsid w:val="00D0128B"/>
    <w:rsid w:val="00D41078"/>
    <w:rsid w:val="00D55A16"/>
    <w:rsid w:val="00D621EA"/>
    <w:rsid w:val="00D664DD"/>
    <w:rsid w:val="00DA5256"/>
    <w:rsid w:val="00DB6854"/>
    <w:rsid w:val="00DB6F45"/>
    <w:rsid w:val="00E01811"/>
    <w:rsid w:val="00E3748D"/>
    <w:rsid w:val="00E67C9C"/>
    <w:rsid w:val="00E972AE"/>
    <w:rsid w:val="00F0458D"/>
    <w:rsid w:val="00F1133D"/>
    <w:rsid w:val="00FB57D0"/>
    <w:rsid w:val="00FF3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1AF6"/>
  <w15:chartTrackingRefBased/>
  <w15:docId w15:val="{032CBDD6-E4FF-4A5C-94F3-FE1F67BF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248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E3748D"/>
    <w:rPr>
      <w:b/>
      <w:bCs/>
    </w:rPr>
  </w:style>
  <w:style w:type="paragraph" w:styleId="a5">
    <w:name w:val="List Paragraph"/>
    <w:basedOn w:val="a"/>
    <w:uiPriority w:val="34"/>
    <w:qFormat/>
    <w:rsid w:val="00190AB5"/>
    <w:pPr>
      <w:ind w:left="720"/>
      <w:contextualSpacing/>
    </w:pPr>
  </w:style>
  <w:style w:type="paragraph" w:styleId="HTML">
    <w:name w:val="HTML Preformatted"/>
    <w:basedOn w:val="a"/>
    <w:link w:val="HTML0"/>
    <w:rsid w:val="00197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rsid w:val="00197ECC"/>
    <w:rPr>
      <w:rFonts w:ascii="Courier New" w:eastAsia="Times New Roman" w:hAnsi="Courier New" w:cs="Courier New"/>
      <w:kern w:val="0"/>
      <w:sz w:val="20"/>
      <w:szCs w:val="20"/>
      <w:lang w:eastAsia="ru-RU"/>
      <w14:ligatures w14:val="none"/>
    </w:rPr>
  </w:style>
  <w:style w:type="character" w:customStyle="1" w:styleId="a6">
    <w:name w:val="самый обычный Знак"/>
    <w:link w:val="a7"/>
    <w:uiPriority w:val="99"/>
    <w:locked/>
    <w:rsid w:val="00D55A16"/>
    <w:rPr>
      <w:sz w:val="28"/>
      <w:szCs w:val="28"/>
    </w:rPr>
  </w:style>
  <w:style w:type="paragraph" w:customStyle="1" w:styleId="a7">
    <w:name w:val="самый обычный"/>
    <w:basedOn w:val="a"/>
    <w:link w:val="a6"/>
    <w:uiPriority w:val="99"/>
    <w:rsid w:val="00D55A16"/>
    <w:pPr>
      <w:widowControl w:val="0"/>
      <w:tabs>
        <w:tab w:val="decimal" w:pos="993"/>
      </w:tabs>
      <w:adjustRightInd w:val="0"/>
      <w:spacing w:after="0" w:line="240" w:lineRule="auto"/>
      <w:ind w:firstLine="709"/>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73">
      <w:bodyDiv w:val="1"/>
      <w:marLeft w:val="0"/>
      <w:marRight w:val="0"/>
      <w:marTop w:val="0"/>
      <w:marBottom w:val="0"/>
      <w:divBdr>
        <w:top w:val="none" w:sz="0" w:space="0" w:color="auto"/>
        <w:left w:val="none" w:sz="0" w:space="0" w:color="auto"/>
        <w:bottom w:val="none" w:sz="0" w:space="0" w:color="auto"/>
        <w:right w:val="none" w:sz="0" w:space="0" w:color="auto"/>
      </w:divBdr>
    </w:div>
    <w:div w:id="120271838">
      <w:bodyDiv w:val="1"/>
      <w:marLeft w:val="0"/>
      <w:marRight w:val="0"/>
      <w:marTop w:val="0"/>
      <w:marBottom w:val="0"/>
      <w:divBdr>
        <w:top w:val="none" w:sz="0" w:space="0" w:color="auto"/>
        <w:left w:val="none" w:sz="0" w:space="0" w:color="auto"/>
        <w:bottom w:val="none" w:sz="0" w:space="0" w:color="auto"/>
        <w:right w:val="none" w:sz="0" w:space="0" w:color="auto"/>
      </w:divBdr>
      <w:divsChild>
        <w:div w:id="1942756018">
          <w:marLeft w:val="0"/>
          <w:marRight w:val="0"/>
          <w:marTop w:val="0"/>
          <w:marBottom w:val="0"/>
          <w:divBdr>
            <w:top w:val="none" w:sz="0" w:space="0" w:color="auto"/>
            <w:left w:val="none" w:sz="0" w:space="0" w:color="auto"/>
            <w:bottom w:val="none" w:sz="0" w:space="0" w:color="auto"/>
            <w:right w:val="none" w:sz="0" w:space="0" w:color="auto"/>
          </w:divBdr>
          <w:divsChild>
            <w:div w:id="1933203334">
              <w:marLeft w:val="0"/>
              <w:marRight w:val="0"/>
              <w:marTop w:val="240"/>
              <w:marBottom w:val="300"/>
              <w:divBdr>
                <w:top w:val="none" w:sz="0" w:space="0" w:color="auto"/>
                <w:left w:val="none" w:sz="0" w:space="0" w:color="auto"/>
                <w:bottom w:val="none" w:sz="0" w:space="0" w:color="auto"/>
                <w:right w:val="none" w:sz="0" w:space="0" w:color="auto"/>
              </w:divBdr>
            </w:div>
            <w:div w:id="2132476217">
              <w:marLeft w:val="180"/>
              <w:marRight w:val="0"/>
              <w:marTop w:val="0"/>
              <w:marBottom w:val="0"/>
              <w:divBdr>
                <w:top w:val="none" w:sz="0" w:space="0" w:color="auto"/>
                <w:left w:val="none" w:sz="0" w:space="0" w:color="auto"/>
                <w:bottom w:val="none" w:sz="0" w:space="0" w:color="auto"/>
                <w:right w:val="none" w:sz="0" w:space="0" w:color="auto"/>
              </w:divBdr>
              <w:divsChild>
                <w:div w:id="1063064337">
                  <w:marLeft w:val="0"/>
                  <w:marRight w:val="0"/>
                  <w:marTop w:val="0"/>
                  <w:marBottom w:val="0"/>
                  <w:divBdr>
                    <w:top w:val="none" w:sz="0" w:space="0" w:color="auto"/>
                    <w:left w:val="none" w:sz="0" w:space="0" w:color="auto"/>
                    <w:bottom w:val="none" w:sz="0" w:space="0" w:color="auto"/>
                    <w:right w:val="none" w:sz="0" w:space="0" w:color="auto"/>
                  </w:divBdr>
                </w:div>
                <w:div w:id="1320198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794968">
          <w:marLeft w:val="0"/>
          <w:marRight w:val="0"/>
          <w:marTop w:val="0"/>
          <w:marBottom w:val="0"/>
          <w:divBdr>
            <w:top w:val="none" w:sz="0" w:space="0" w:color="auto"/>
            <w:left w:val="none" w:sz="0" w:space="0" w:color="auto"/>
            <w:bottom w:val="none" w:sz="0" w:space="0" w:color="auto"/>
            <w:right w:val="none" w:sz="0" w:space="0" w:color="auto"/>
          </w:divBdr>
          <w:divsChild>
            <w:div w:id="1350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190">
      <w:bodyDiv w:val="1"/>
      <w:marLeft w:val="0"/>
      <w:marRight w:val="0"/>
      <w:marTop w:val="0"/>
      <w:marBottom w:val="0"/>
      <w:divBdr>
        <w:top w:val="none" w:sz="0" w:space="0" w:color="auto"/>
        <w:left w:val="none" w:sz="0" w:space="0" w:color="auto"/>
        <w:bottom w:val="none" w:sz="0" w:space="0" w:color="auto"/>
        <w:right w:val="none" w:sz="0" w:space="0" w:color="auto"/>
      </w:divBdr>
    </w:div>
    <w:div w:id="208734477">
      <w:bodyDiv w:val="1"/>
      <w:marLeft w:val="0"/>
      <w:marRight w:val="0"/>
      <w:marTop w:val="0"/>
      <w:marBottom w:val="0"/>
      <w:divBdr>
        <w:top w:val="none" w:sz="0" w:space="0" w:color="auto"/>
        <w:left w:val="none" w:sz="0" w:space="0" w:color="auto"/>
        <w:bottom w:val="none" w:sz="0" w:space="0" w:color="auto"/>
        <w:right w:val="none" w:sz="0" w:space="0" w:color="auto"/>
      </w:divBdr>
    </w:div>
    <w:div w:id="518593333">
      <w:bodyDiv w:val="1"/>
      <w:marLeft w:val="0"/>
      <w:marRight w:val="0"/>
      <w:marTop w:val="0"/>
      <w:marBottom w:val="0"/>
      <w:divBdr>
        <w:top w:val="none" w:sz="0" w:space="0" w:color="auto"/>
        <w:left w:val="none" w:sz="0" w:space="0" w:color="auto"/>
        <w:bottom w:val="none" w:sz="0" w:space="0" w:color="auto"/>
        <w:right w:val="none" w:sz="0" w:space="0" w:color="auto"/>
      </w:divBdr>
    </w:div>
    <w:div w:id="676494920">
      <w:bodyDiv w:val="1"/>
      <w:marLeft w:val="0"/>
      <w:marRight w:val="0"/>
      <w:marTop w:val="0"/>
      <w:marBottom w:val="0"/>
      <w:divBdr>
        <w:top w:val="none" w:sz="0" w:space="0" w:color="auto"/>
        <w:left w:val="none" w:sz="0" w:space="0" w:color="auto"/>
        <w:bottom w:val="none" w:sz="0" w:space="0" w:color="auto"/>
        <w:right w:val="none" w:sz="0" w:space="0" w:color="auto"/>
      </w:divBdr>
    </w:div>
    <w:div w:id="1031803842">
      <w:bodyDiv w:val="1"/>
      <w:marLeft w:val="0"/>
      <w:marRight w:val="0"/>
      <w:marTop w:val="0"/>
      <w:marBottom w:val="0"/>
      <w:divBdr>
        <w:top w:val="none" w:sz="0" w:space="0" w:color="auto"/>
        <w:left w:val="none" w:sz="0" w:space="0" w:color="auto"/>
        <w:bottom w:val="none" w:sz="0" w:space="0" w:color="auto"/>
        <w:right w:val="none" w:sz="0" w:space="0" w:color="auto"/>
      </w:divBdr>
      <w:divsChild>
        <w:div w:id="710499825">
          <w:marLeft w:val="0"/>
          <w:marRight w:val="0"/>
          <w:marTop w:val="0"/>
          <w:marBottom w:val="0"/>
          <w:divBdr>
            <w:top w:val="none" w:sz="0" w:space="0" w:color="auto"/>
            <w:left w:val="none" w:sz="0" w:space="0" w:color="auto"/>
            <w:bottom w:val="none" w:sz="0" w:space="0" w:color="auto"/>
            <w:right w:val="none" w:sz="0" w:space="0" w:color="auto"/>
          </w:divBdr>
          <w:divsChild>
            <w:div w:id="589199221">
              <w:marLeft w:val="0"/>
              <w:marRight w:val="0"/>
              <w:marTop w:val="0"/>
              <w:marBottom w:val="0"/>
              <w:divBdr>
                <w:top w:val="none" w:sz="0" w:space="0" w:color="auto"/>
                <w:left w:val="none" w:sz="0" w:space="0" w:color="auto"/>
                <w:bottom w:val="none" w:sz="0" w:space="0" w:color="auto"/>
                <w:right w:val="none" w:sz="0" w:space="0" w:color="auto"/>
              </w:divBdr>
              <w:divsChild>
                <w:div w:id="1798261020">
                  <w:marLeft w:val="0"/>
                  <w:marRight w:val="0"/>
                  <w:marTop w:val="0"/>
                  <w:marBottom w:val="0"/>
                  <w:divBdr>
                    <w:top w:val="none" w:sz="0" w:space="0" w:color="auto"/>
                    <w:left w:val="none" w:sz="0" w:space="0" w:color="auto"/>
                    <w:bottom w:val="none" w:sz="0" w:space="0" w:color="auto"/>
                    <w:right w:val="none" w:sz="0" w:space="0" w:color="auto"/>
                  </w:divBdr>
                </w:div>
                <w:div w:id="1630743361">
                  <w:marLeft w:val="0"/>
                  <w:marRight w:val="0"/>
                  <w:marTop w:val="0"/>
                  <w:marBottom w:val="0"/>
                  <w:divBdr>
                    <w:top w:val="none" w:sz="0" w:space="0" w:color="auto"/>
                    <w:left w:val="none" w:sz="0" w:space="0" w:color="auto"/>
                    <w:bottom w:val="none" w:sz="0" w:space="0" w:color="auto"/>
                    <w:right w:val="none" w:sz="0" w:space="0" w:color="auto"/>
                  </w:divBdr>
                </w:div>
                <w:div w:id="2126537152">
                  <w:marLeft w:val="0"/>
                  <w:marRight w:val="0"/>
                  <w:marTop w:val="0"/>
                  <w:marBottom w:val="0"/>
                  <w:divBdr>
                    <w:top w:val="none" w:sz="0" w:space="0" w:color="auto"/>
                    <w:left w:val="none" w:sz="0" w:space="0" w:color="auto"/>
                    <w:bottom w:val="none" w:sz="0" w:space="0" w:color="auto"/>
                    <w:right w:val="none" w:sz="0" w:space="0" w:color="auto"/>
                  </w:divBdr>
                  <w:divsChild>
                    <w:div w:id="829490590">
                      <w:marLeft w:val="0"/>
                      <w:marRight w:val="0"/>
                      <w:marTop w:val="0"/>
                      <w:marBottom w:val="450"/>
                      <w:divBdr>
                        <w:top w:val="none" w:sz="0" w:space="0" w:color="auto"/>
                        <w:left w:val="none" w:sz="0" w:space="0" w:color="auto"/>
                        <w:bottom w:val="none" w:sz="0" w:space="0" w:color="auto"/>
                        <w:right w:val="none" w:sz="0" w:space="0" w:color="auto"/>
                      </w:divBdr>
                      <w:divsChild>
                        <w:div w:id="2037729302">
                          <w:marLeft w:val="0"/>
                          <w:marRight w:val="300"/>
                          <w:marTop w:val="0"/>
                          <w:marBottom w:val="0"/>
                          <w:divBdr>
                            <w:top w:val="none" w:sz="0" w:space="0" w:color="auto"/>
                            <w:left w:val="none" w:sz="0" w:space="0" w:color="auto"/>
                            <w:bottom w:val="none" w:sz="0" w:space="0" w:color="auto"/>
                            <w:right w:val="none" w:sz="0" w:space="0" w:color="auto"/>
                          </w:divBdr>
                        </w:div>
                        <w:div w:id="2475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4139">
              <w:marLeft w:val="0"/>
              <w:marRight w:val="0"/>
              <w:marTop w:val="0"/>
              <w:marBottom w:val="0"/>
              <w:divBdr>
                <w:top w:val="none" w:sz="0" w:space="0" w:color="auto"/>
                <w:left w:val="none" w:sz="0" w:space="0" w:color="auto"/>
                <w:bottom w:val="none" w:sz="0" w:space="0" w:color="auto"/>
                <w:right w:val="none" w:sz="0" w:space="0" w:color="auto"/>
              </w:divBdr>
            </w:div>
            <w:div w:id="2143957830">
              <w:marLeft w:val="0"/>
              <w:marRight w:val="0"/>
              <w:marTop w:val="0"/>
              <w:marBottom w:val="0"/>
              <w:divBdr>
                <w:top w:val="none" w:sz="0" w:space="0" w:color="auto"/>
                <w:left w:val="none" w:sz="0" w:space="0" w:color="auto"/>
                <w:bottom w:val="none" w:sz="0" w:space="0" w:color="auto"/>
                <w:right w:val="none" w:sz="0" w:space="0" w:color="auto"/>
              </w:divBdr>
              <w:divsChild>
                <w:div w:id="405685676">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 w:id="496043391">
          <w:marLeft w:val="0"/>
          <w:marRight w:val="0"/>
          <w:marTop w:val="0"/>
          <w:marBottom w:val="375"/>
          <w:divBdr>
            <w:top w:val="none" w:sz="0" w:space="0" w:color="auto"/>
            <w:left w:val="none" w:sz="0" w:space="0" w:color="auto"/>
            <w:bottom w:val="none" w:sz="0" w:space="0" w:color="auto"/>
            <w:right w:val="none" w:sz="0" w:space="0" w:color="auto"/>
          </w:divBdr>
        </w:div>
        <w:div w:id="1928729570">
          <w:marLeft w:val="0"/>
          <w:marRight w:val="0"/>
          <w:marTop w:val="0"/>
          <w:marBottom w:val="375"/>
          <w:divBdr>
            <w:top w:val="none" w:sz="0" w:space="0" w:color="auto"/>
            <w:left w:val="none" w:sz="0" w:space="0" w:color="auto"/>
            <w:bottom w:val="none" w:sz="0" w:space="0" w:color="auto"/>
            <w:right w:val="none" w:sz="0" w:space="0" w:color="auto"/>
          </w:divBdr>
        </w:div>
        <w:div w:id="1355689062">
          <w:marLeft w:val="0"/>
          <w:marRight w:val="0"/>
          <w:marTop w:val="0"/>
          <w:marBottom w:val="375"/>
          <w:divBdr>
            <w:top w:val="none" w:sz="0" w:space="0" w:color="auto"/>
            <w:left w:val="none" w:sz="0" w:space="0" w:color="auto"/>
            <w:bottom w:val="none" w:sz="0" w:space="0" w:color="auto"/>
            <w:right w:val="none" w:sz="0" w:space="0" w:color="auto"/>
          </w:divBdr>
        </w:div>
        <w:div w:id="1287853038">
          <w:marLeft w:val="0"/>
          <w:marRight w:val="0"/>
          <w:marTop w:val="0"/>
          <w:marBottom w:val="375"/>
          <w:divBdr>
            <w:top w:val="none" w:sz="0" w:space="0" w:color="auto"/>
            <w:left w:val="none" w:sz="0" w:space="0" w:color="auto"/>
            <w:bottom w:val="none" w:sz="0" w:space="0" w:color="auto"/>
            <w:right w:val="none" w:sz="0" w:space="0" w:color="auto"/>
          </w:divBdr>
        </w:div>
        <w:div w:id="942758912">
          <w:marLeft w:val="0"/>
          <w:marRight w:val="0"/>
          <w:marTop w:val="0"/>
          <w:marBottom w:val="450"/>
          <w:divBdr>
            <w:top w:val="none" w:sz="0" w:space="0" w:color="auto"/>
            <w:left w:val="none" w:sz="0" w:space="0" w:color="auto"/>
            <w:bottom w:val="none" w:sz="0" w:space="0" w:color="auto"/>
            <w:right w:val="none" w:sz="0" w:space="0" w:color="auto"/>
          </w:divBdr>
          <w:divsChild>
            <w:div w:id="1951542286">
              <w:marLeft w:val="0"/>
              <w:marRight w:val="0"/>
              <w:marTop w:val="0"/>
              <w:marBottom w:val="225"/>
              <w:divBdr>
                <w:top w:val="none" w:sz="0" w:space="0" w:color="auto"/>
                <w:left w:val="none" w:sz="0" w:space="0" w:color="auto"/>
                <w:bottom w:val="none" w:sz="0" w:space="0" w:color="auto"/>
                <w:right w:val="none" w:sz="0" w:space="0" w:color="auto"/>
              </w:divBdr>
              <w:divsChild>
                <w:div w:id="663246000">
                  <w:marLeft w:val="0"/>
                  <w:marRight w:val="0"/>
                  <w:marTop w:val="0"/>
                  <w:marBottom w:val="0"/>
                  <w:divBdr>
                    <w:top w:val="none" w:sz="0" w:space="0" w:color="auto"/>
                    <w:left w:val="none" w:sz="0" w:space="0" w:color="auto"/>
                    <w:bottom w:val="none" w:sz="0" w:space="0" w:color="auto"/>
                    <w:right w:val="none" w:sz="0" w:space="0" w:color="auto"/>
                  </w:divBdr>
                </w:div>
              </w:divsChild>
            </w:div>
            <w:div w:id="789396275">
              <w:marLeft w:val="0"/>
              <w:marRight w:val="0"/>
              <w:marTop w:val="0"/>
              <w:marBottom w:val="0"/>
              <w:divBdr>
                <w:top w:val="none" w:sz="0" w:space="0" w:color="auto"/>
                <w:left w:val="none" w:sz="0" w:space="0" w:color="auto"/>
                <w:bottom w:val="none" w:sz="0" w:space="0" w:color="auto"/>
                <w:right w:val="none" w:sz="0" w:space="0" w:color="auto"/>
              </w:divBdr>
            </w:div>
          </w:divsChild>
        </w:div>
        <w:div w:id="64770250">
          <w:marLeft w:val="0"/>
          <w:marRight w:val="0"/>
          <w:marTop w:val="0"/>
          <w:marBottom w:val="375"/>
          <w:divBdr>
            <w:top w:val="none" w:sz="0" w:space="0" w:color="auto"/>
            <w:left w:val="none" w:sz="0" w:space="0" w:color="auto"/>
            <w:bottom w:val="none" w:sz="0" w:space="0" w:color="auto"/>
            <w:right w:val="none" w:sz="0" w:space="0" w:color="auto"/>
          </w:divBdr>
        </w:div>
        <w:div w:id="1936356485">
          <w:marLeft w:val="0"/>
          <w:marRight w:val="0"/>
          <w:marTop w:val="0"/>
          <w:marBottom w:val="375"/>
          <w:divBdr>
            <w:top w:val="none" w:sz="0" w:space="0" w:color="auto"/>
            <w:left w:val="none" w:sz="0" w:space="0" w:color="auto"/>
            <w:bottom w:val="none" w:sz="0" w:space="0" w:color="auto"/>
            <w:right w:val="none" w:sz="0" w:space="0" w:color="auto"/>
          </w:divBdr>
        </w:div>
        <w:div w:id="1510751528">
          <w:marLeft w:val="0"/>
          <w:marRight w:val="0"/>
          <w:marTop w:val="0"/>
          <w:marBottom w:val="450"/>
          <w:divBdr>
            <w:top w:val="none" w:sz="0" w:space="0" w:color="auto"/>
            <w:left w:val="none" w:sz="0" w:space="0" w:color="auto"/>
            <w:bottom w:val="none" w:sz="0" w:space="0" w:color="auto"/>
            <w:right w:val="none" w:sz="0" w:space="0" w:color="auto"/>
          </w:divBdr>
          <w:divsChild>
            <w:div w:id="816578896">
              <w:marLeft w:val="0"/>
              <w:marRight w:val="0"/>
              <w:marTop w:val="100"/>
              <w:marBottom w:val="100"/>
              <w:divBdr>
                <w:top w:val="none" w:sz="0" w:space="0" w:color="auto"/>
                <w:left w:val="none" w:sz="0" w:space="0" w:color="auto"/>
                <w:bottom w:val="none" w:sz="0" w:space="0" w:color="auto"/>
                <w:right w:val="none" w:sz="0" w:space="0" w:color="auto"/>
              </w:divBdr>
              <w:divsChild>
                <w:div w:id="1057050230">
                  <w:marLeft w:val="0"/>
                  <w:marRight w:val="0"/>
                  <w:marTop w:val="0"/>
                  <w:marBottom w:val="0"/>
                  <w:divBdr>
                    <w:top w:val="none" w:sz="0" w:space="0" w:color="auto"/>
                    <w:left w:val="none" w:sz="0" w:space="0" w:color="auto"/>
                    <w:bottom w:val="none" w:sz="0" w:space="0" w:color="auto"/>
                    <w:right w:val="none" w:sz="0" w:space="0" w:color="auto"/>
                  </w:divBdr>
                  <w:divsChild>
                    <w:div w:id="1794405122">
                      <w:marLeft w:val="0"/>
                      <w:marRight w:val="0"/>
                      <w:marTop w:val="0"/>
                      <w:marBottom w:val="0"/>
                      <w:divBdr>
                        <w:top w:val="none" w:sz="0" w:space="0" w:color="auto"/>
                        <w:left w:val="none" w:sz="0" w:space="0" w:color="auto"/>
                        <w:bottom w:val="none" w:sz="0" w:space="0" w:color="auto"/>
                        <w:right w:val="none" w:sz="0" w:space="0" w:color="auto"/>
                      </w:divBdr>
                      <w:divsChild>
                        <w:div w:id="1159035175">
                          <w:marLeft w:val="0"/>
                          <w:marRight w:val="0"/>
                          <w:marTop w:val="0"/>
                          <w:marBottom w:val="0"/>
                          <w:divBdr>
                            <w:top w:val="none" w:sz="0" w:space="0" w:color="auto"/>
                            <w:left w:val="none" w:sz="0" w:space="0" w:color="auto"/>
                            <w:bottom w:val="none" w:sz="0" w:space="0" w:color="auto"/>
                            <w:right w:val="none" w:sz="0" w:space="0" w:color="auto"/>
                          </w:divBdr>
                          <w:divsChild>
                            <w:div w:id="1669166086">
                              <w:marLeft w:val="0"/>
                              <w:marRight w:val="0"/>
                              <w:marTop w:val="0"/>
                              <w:marBottom w:val="0"/>
                              <w:divBdr>
                                <w:top w:val="none" w:sz="0" w:space="0" w:color="auto"/>
                                <w:left w:val="none" w:sz="0" w:space="0" w:color="auto"/>
                                <w:bottom w:val="none" w:sz="0" w:space="0" w:color="auto"/>
                                <w:right w:val="none" w:sz="0" w:space="0" w:color="auto"/>
                              </w:divBdr>
                              <w:divsChild>
                                <w:div w:id="513884838">
                                  <w:marLeft w:val="0"/>
                                  <w:marRight w:val="0"/>
                                  <w:marTop w:val="0"/>
                                  <w:marBottom w:val="0"/>
                                  <w:divBdr>
                                    <w:top w:val="none" w:sz="0" w:space="0" w:color="auto"/>
                                    <w:left w:val="none" w:sz="0" w:space="0" w:color="auto"/>
                                    <w:bottom w:val="none" w:sz="0" w:space="0" w:color="auto"/>
                                    <w:right w:val="none" w:sz="0" w:space="0" w:color="auto"/>
                                  </w:divBdr>
                                  <w:divsChild>
                                    <w:div w:id="2055807212">
                                      <w:marLeft w:val="0"/>
                                      <w:marRight w:val="0"/>
                                      <w:marTop w:val="0"/>
                                      <w:marBottom w:val="0"/>
                                      <w:divBdr>
                                        <w:top w:val="none" w:sz="0" w:space="0" w:color="auto"/>
                                        <w:left w:val="none" w:sz="0" w:space="0" w:color="auto"/>
                                        <w:bottom w:val="none" w:sz="0" w:space="0" w:color="auto"/>
                                        <w:right w:val="none" w:sz="0" w:space="0" w:color="auto"/>
                                      </w:divBdr>
                                      <w:divsChild>
                                        <w:div w:id="1323848313">
                                          <w:marLeft w:val="0"/>
                                          <w:marRight w:val="0"/>
                                          <w:marTop w:val="0"/>
                                          <w:marBottom w:val="0"/>
                                          <w:divBdr>
                                            <w:top w:val="none" w:sz="0" w:space="0" w:color="auto"/>
                                            <w:left w:val="none" w:sz="0" w:space="0" w:color="auto"/>
                                            <w:bottom w:val="none" w:sz="0" w:space="0" w:color="auto"/>
                                            <w:right w:val="none" w:sz="0" w:space="0" w:color="auto"/>
                                          </w:divBdr>
                                          <w:divsChild>
                                            <w:div w:id="299964443">
                                              <w:marLeft w:val="0"/>
                                              <w:marRight w:val="0"/>
                                              <w:marTop w:val="0"/>
                                              <w:marBottom w:val="0"/>
                                              <w:divBdr>
                                                <w:top w:val="none" w:sz="0" w:space="0" w:color="auto"/>
                                                <w:left w:val="none" w:sz="0" w:space="0" w:color="auto"/>
                                                <w:bottom w:val="none" w:sz="0" w:space="0" w:color="auto"/>
                                                <w:right w:val="none" w:sz="0" w:space="0" w:color="auto"/>
                                              </w:divBdr>
                                              <w:divsChild>
                                                <w:div w:id="88009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619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240017">
          <w:marLeft w:val="0"/>
          <w:marRight w:val="0"/>
          <w:marTop w:val="0"/>
          <w:marBottom w:val="375"/>
          <w:divBdr>
            <w:top w:val="none" w:sz="0" w:space="0" w:color="auto"/>
            <w:left w:val="none" w:sz="0" w:space="0" w:color="auto"/>
            <w:bottom w:val="none" w:sz="0" w:space="0" w:color="auto"/>
            <w:right w:val="none" w:sz="0" w:space="0" w:color="auto"/>
          </w:divBdr>
        </w:div>
        <w:div w:id="1148548178">
          <w:marLeft w:val="0"/>
          <w:marRight w:val="0"/>
          <w:marTop w:val="0"/>
          <w:marBottom w:val="375"/>
          <w:divBdr>
            <w:top w:val="none" w:sz="0" w:space="0" w:color="auto"/>
            <w:left w:val="none" w:sz="0" w:space="0" w:color="auto"/>
            <w:bottom w:val="none" w:sz="0" w:space="0" w:color="auto"/>
            <w:right w:val="none" w:sz="0" w:space="0" w:color="auto"/>
          </w:divBdr>
        </w:div>
        <w:div w:id="343943602">
          <w:marLeft w:val="0"/>
          <w:marRight w:val="0"/>
          <w:marTop w:val="0"/>
          <w:marBottom w:val="375"/>
          <w:divBdr>
            <w:top w:val="none" w:sz="0" w:space="0" w:color="auto"/>
            <w:left w:val="none" w:sz="0" w:space="0" w:color="auto"/>
            <w:bottom w:val="none" w:sz="0" w:space="0" w:color="auto"/>
            <w:right w:val="none" w:sz="0" w:space="0" w:color="auto"/>
          </w:divBdr>
        </w:div>
        <w:div w:id="2083020837">
          <w:marLeft w:val="0"/>
          <w:marRight w:val="0"/>
          <w:marTop w:val="0"/>
          <w:marBottom w:val="450"/>
          <w:divBdr>
            <w:top w:val="none" w:sz="0" w:space="0" w:color="auto"/>
            <w:left w:val="none" w:sz="0" w:space="0" w:color="auto"/>
            <w:bottom w:val="none" w:sz="0" w:space="0" w:color="auto"/>
            <w:right w:val="none" w:sz="0" w:space="0" w:color="auto"/>
          </w:divBdr>
          <w:divsChild>
            <w:div w:id="911621681">
              <w:marLeft w:val="0"/>
              <w:marRight w:val="0"/>
              <w:marTop w:val="225"/>
              <w:marBottom w:val="0"/>
              <w:divBdr>
                <w:top w:val="none" w:sz="0" w:space="0" w:color="auto"/>
                <w:left w:val="none" w:sz="0" w:space="0" w:color="auto"/>
                <w:bottom w:val="none" w:sz="0" w:space="0" w:color="auto"/>
                <w:right w:val="none" w:sz="0" w:space="0" w:color="auto"/>
              </w:divBdr>
            </w:div>
          </w:divsChild>
        </w:div>
        <w:div w:id="534343765">
          <w:marLeft w:val="0"/>
          <w:marRight w:val="0"/>
          <w:marTop w:val="0"/>
          <w:marBottom w:val="375"/>
          <w:divBdr>
            <w:top w:val="none" w:sz="0" w:space="0" w:color="auto"/>
            <w:left w:val="none" w:sz="0" w:space="0" w:color="auto"/>
            <w:bottom w:val="none" w:sz="0" w:space="0" w:color="auto"/>
            <w:right w:val="none" w:sz="0" w:space="0" w:color="auto"/>
          </w:divBdr>
        </w:div>
        <w:div w:id="179441796">
          <w:marLeft w:val="0"/>
          <w:marRight w:val="0"/>
          <w:marTop w:val="0"/>
          <w:marBottom w:val="375"/>
          <w:divBdr>
            <w:top w:val="none" w:sz="0" w:space="0" w:color="auto"/>
            <w:left w:val="none" w:sz="0" w:space="0" w:color="auto"/>
            <w:bottom w:val="none" w:sz="0" w:space="0" w:color="auto"/>
            <w:right w:val="none" w:sz="0" w:space="0" w:color="auto"/>
          </w:divBdr>
        </w:div>
        <w:div w:id="1805124899">
          <w:marLeft w:val="0"/>
          <w:marRight w:val="0"/>
          <w:marTop w:val="0"/>
          <w:marBottom w:val="450"/>
          <w:divBdr>
            <w:top w:val="none" w:sz="0" w:space="0" w:color="auto"/>
            <w:left w:val="none" w:sz="0" w:space="0" w:color="auto"/>
            <w:bottom w:val="none" w:sz="0" w:space="0" w:color="auto"/>
            <w:right w:val="none" w:sz="0" w:space="0" w:color="auto"/>
          </w:divBdr>
          <w:divsChild>
            <w:div w:id="1408527670">
              <w:marLeft w:val="0"/>
              <w:marRight w:val="0"/>
              <w:marTop w:val="100"/>
              <w:marBottom w:val="100"/>
              <w:divBdr>
                <w:top w:val="none" w:sz="0" w:space="0" w:color="auto"/>
                <w:left w:val="none" w:sz="0" w:space="0" w:color="auto"/>
                <w:bottom w:val="none" w:sz="0" w:space="0" w:color="auto"/>
                <w:right w:val="none" w:sz="0" w:space="0" w:color="auto"/>
              </w:divBdr>
              <w:divsChild>
                <w:div w:id="2056658374">
                  <w:marLeft w:val="0"/>
                  <w:marRight w:val="0"/>
                  <w:marTop w:val="0"/>
                  <w:marBottom w:val="0"/>
                  <w:divBdr>
                    <w:top w:val="none" w:sz="0" w:space="0" w:color="auto"/>
                    <w:left w:val="none" w:sz="0" w:space="0" w:color="auto"/>
                    <w:bottom w:val="none" w:sz="0" w:space="0" w:color="auto"/>
                    <w:right w:val="none" w:sz="0" w:space="0" w:color="auto"/>
                  </w:divBdr>
                  <w:divsChild>
                    <w:div w:id="402266664">
                      <w:marLeft w:val="0"/>
                      <w:marRight w:val="0"/>
                      <w:marTop w:val="0"/>
                      <w:marBottom w:val="0"/>
                      <w:divBdr>
                        <w:top w:val="none" w:sz="0" w:space="0" w:color="auto"/>
                        <w:left w:val="none" w:sz="0" w:space="0" w:color="auto"/>
                        <w:bottom w:val="none" w:sz="0" w:space="0" w:color="auto"/>
                        <w:right w:val="none" w:sz="0" w:space="0" w:color="auto"/>
                      </w:divBdr>
                      <w:divsChild>
                        <w:div w:id="1350330940">
                          <w:marLeft w:val="0"/>
                          <w:marRight w:val="0"/>
                          <w:marTop w:val="0"/>
                          <w:marBottom w:val="0"/>
                          <w:divBdr>
                            <w:top w:val="none" w:sz="0" w:space="0" w:color="auto"/>
                            <w:left w:val="none" w:sz="0" w:space="0" w:color="auto"/>
                            <w:bottom w:val="none" w:sz="0" w:space="0" w:color="auto"/>
                            <w:right w:val="none" w:sz="0" w:space="0" w:color="auto"/>
                          </w:divBdr>
                          <w:divsChild>
                            <w:div w:id="883249613">
                              <w:marLeft w:val="0"/>
                              <w:marRight w:val="0"/>
                              <w:marTop w:val="0"/>
                              <w:marBottom w:val="0"/>
                              <w:divBdr>
                                <w:top w:val="none" w:sz="0" w:space="0" w:color="auto"/>
                                <w:left w:val="none" w:sz="0" w:space="0" w:color="auto"/>
                                <w:bottom w:val="none" w:sz="0" w:space="0" w:color="auto"/>
                                <w:right w:val="none" w:sz="0" w:space="0" w:color="auto"/>
                              </w:divBdr>
                              <w:divsChild>
                                <w:div w:id="618219893">
                                  <w:marLeft w:val="0"/>
                                  <w:marRight w:val="0"/>
                                  <w:marTop w:val="0"/>
                                  <w:marBottom w:val="0"/>
                                  <w:divBdr>
                                    <w:top w:val="none" w:sz="0" w:space="0" w:color="auto"/>
                                    <w:left w:val="none" w:sz="0" w:space="0" w:color="auto"/>
                                    <w:bottom w:val="none" w:sz="0" w:space="0" w:color="auto"/>
                                    <w:right w:val="none" w:sz="0" w:space="0" w:color="auto"/>
                                  </w:divBdr>
                                  <w:divsChild>
                                    <w:div w:id="1456367431">
                                      <w:marLeft w:val="0"/>
                                      <w:marRight w:val="0"/>
                                      <w:marTop w:val="0"/>
                                      <w:marBottom w:val="0"/>
                                      <w:divBdr>
                                        <w:top w:val="none" w:sz="0" w:space="0" w:color="auto"/>
                                        <w:left w:val="none" w:sz="0" w:space="0" w:color="auto"/>
                                        <w:bottom w:val="none" w:sz="0" w:space="0" w:color="auto"/>
                                        <w:right w:val="none" w:sz="0" w:space="0" w:color="auto"/>
                                      </w:divBdr>
                                      <w:divsChild>
                                        <w:div w:id="146212662">
                                          <w:marLeft w:val="0"/>
                                          <w:marRight w:val="0"/>
                                          <w:marTop w:val="0"/>
                                          <w:marBottom w:val="0"/>
                                          <w:divBdr>
                                            <w:top w:val="none" w:sz="0" w:space="0" w:color="auto"/>
                                            <w:left w:val="none" w:sz="0" w:space="0" w:color="auto"/>
                                            <w:bottom w:val="none" w:sz="0" w:space="0" w:color="auto"/>
                                            <w:right w:val="none" w:sz="0" w:space="0" w:color="auto"/>
                                          </w:divBdr>
                                          <w:divsChild>
                                            <w:div w:id="804351301">
                                              <w:marLeft w:val="0"/>
                                              <w:marRight w:val="0"/>
                                              <w:marTop w:val="0"/>
                                              <w:marBottom w:val="0"/>
                                              <w:divBdr>
                                                <w:top w:val="none" w:sz="0" w:space="0" w:color="auto"/>
                                                <w:left w:val="none" w:sz="0" w:space="0" w:color="auto"/>
                                                <w:bottom w:val="none" w:sz="0" w:space="0" w:color="auto"/>
                                                <w:right w:val="none" w:sz="0" w:space="0" w:color="auto"/>
                                              </w:divBdr>
                                              <w:divsChild>
                                                <w:div w:id="9282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945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12559">
          <w:marLeft w:val="0"/>
          <w:marRight w:val="0"/>
          <w:marTop w:val="0"/>
          <w:marBottom w:val="375"/>
          <w:divBdr>
            <w:top w:val="none" w:sz="0" w:space="0" w:color="auto"/>
            <w:left w:val="none" w:sz="0" w:space="0" w:color="auto"/>
            <w:bottom w:val="none" w:sz="0" w:space="0" w:color="auto"/>
            <w:right w:val="none" w:sz="0" w:space="0" w:color="auto"/>
          </w:divBdr>
        </w:div>
        <w:div w:id="291249931">
          <w:marLeft w:val="0"/>
          <w:marRight w:val="0"/>
          <w:marTop w:val="0"/>
          <w:marBottom w:val="450"/>
          <w:divBdr>
            <w:top w:val="none" w:sz="0" w:space="0" w:color="auto"/>
            <w:left w:val="none" w:sz="0" w:space="0" w:color="auto"/>
            <w:bottom w:val="none" w:sz="0" w:space="0" w:color="auto"/>
            <w:right w:val="none" w:sz="0" w:space="0" w:color="auto"/>
          </w:divBdr>
          <w:divsChild>
            <w:div w:id="439033811">
              <w:marLeft w:val="0"/>
              <w:marRight w:val="0"/>
              <w:marTop w:val="0"/>
              <w:marBottom w:val="225"/>
              <w:divBdr>
                <w:top w:val="none" w:sz="0" w:space="0" w:color="auto"/>
                <w:left w:val="none" w:sz="0" w:space="0" w:color="auto"/>
                <w:bottom w:val="none" w:sz="0" w:space="0" w:color="auto"/>
                <w:right w:val="none" w:sz="0" w:space="0" w:color="auto"/>
              </w:divBdr>
              <w:divsChild>
                <w:div w:id="1557473270">
                  <w:marLeft w:val="0"/>
                  <w:marRight w:val="0"/>
                  <w:marTop w:val="0"/>
                  <w:marBottom w:val="0"/>
                  <w:divBdr>
                    <w:top w:val="none" w:sz="0" w:space="0" w:color="auto"/>
                    <w:left w:val="none" w:sz="0" w:space="0" w:color="auto"/>
                    <w:bottom w:val="none" w:sz="0" w:space="0" w:color="auto"/>
                    <w:right w:val="none" w:sz="0" w:space="0" w:color="auto"/>
                  </w:divBdr>
                </w:div>
              </w:divsChild>
            </w:div>
            <w:div w:id="1627657825">
              <w:marLeft w:val="0"/>
              <w:marRight w:val="0"/>
              <w:marTop w:val="0"/>
              <w:marBottom w:val="0"/>
              <w:divBdr>
                <w:top w:val="none" w:sz="0" w:space="0" w:color="auto"/>
                <w:left w:val="none" w:sz="0" w:space="0" w:color="auto"/>
                <w:bottom w:val="none" w:sz="0" w:space="0" w:color="auto"/>
                <w:right w:val="none" w:sz="0" w:space="0" w:color="auto"/>
              </w:divBdr>
            </w:div>
          </w:divsChild>
        </w:div>
        <w:div w:id="46033023">
          <w:marLeft w:val="0"/>
          <w:marRight w:val="0"/>
          <w:marTop w:val="0"/>
          <w:marBottom w:val="375"/>
          <w:divBdr>
            <w:top w:val="none" w:sz="0" w:space="0" w:color="auto"/>
            <w:left w:val="none" w:sz="0" w:space="0" w:color="auto"/>
            <w:bottom w:val="none" w:sz="0" w:space="0" w:color="auto"/>
            <w:right w:val="none" w:sz="0" w:space="0" w:color="auto"/>
          </w:divBdr>
        </w:div>
        <w:div w:id="1898976847">
          <w:marLeft w:val="0"/>
          <w:marRight w:val="0"/>
          <w:marTop w:val="0"/>
          <w:marBottom w:val="375"/>
          <w:divBdr>
            <w:top w:val="none" w:sz="0" w:space="0" w:color="auto"/>
            <w:left w:val="none" w:sz="0" w:space="0" w:color="auto"/>
            <w:bottom w:val="none" w:sz="0" w:space="0" w:color="auto"/>
            <w:right w:val="none" w:sz="0" w:space="0" w:color="auto"/>
          </w:divBdr>
        </w:div>
        <w:div w:id="549538846">
          <w:marLeft w:val="0"/>
          <w:marRight w:val="0"/>
          <w:marTop w:val="0"/>
          <w:marBottom w:val="450"/>
          <w:divBdr>
            <w:top w:val="none" w:sz="0" w:space="0" w:color="auto"/>
            <w:left w:val="none" w:sz="0" w:space="0" w:color="auto"/>
            <w:bottom w:val="none" w:sz="0" w:space="0" w:color="auto"/>
            <w:right w:val="none" w:sz="0" w:space="0" w:color="auto"/>
          </w:divBdr>
          <w:divsChild>
            <w:div w:id="1565483429">
              <w:marLeft w:val="0"/>
              <w:marRight w:val="0"/>
              <w:marTop w:val="100"/>
              <w:marBottom w:val="100"/>
              <w:divBdr>
                <w:top w:val="none" w:sz="0" w:space="0" w:color="auto"/>
                <w:left w:val="none" w:sz="0" w:space="0" w:color="auto"/>
                <w:bottom w:val="none" w:sz="0" w:space="0" w:color="auto"/>
                <w:right w:val="none" w:sz="0" w:space="0" w:color="auto"/>
              </w:divBdr>
              <w:divsChild>
                <w:div w:id="1625189349">
                  <w:marLeft w:val="0"/>
                  <w:marRight w:val="0"/>
                  <w:marTop w:val="0"/>
                  <w:marBottom w:val="0"/>
                  <w:divBdr>
                    <w:top w:val="none" w:sz="0" w:space="0" w:color="auto"/>
                    <w:left w:val="none" w:sz="0" w:space="0" w:color="auto"/>
                    <w:bottom w:val="none" w:sz="0" w:space="0" w:color="auto"/>
                    <w:right w:val="none" w:sz="0" w:space="0" w:color="auto"/>
                  </w:divBdr>
                  <w:divsChild>
                    <w:div w:id="2020621979">
                      <w:marLeft w:val="0"/>
                      <w:marRight w:val="0"/>
                      <w:marTop w:val="0"/>
                      <w:marBottom w:val="0"/>
                      <w:divBdr>
                        <w:top w:val="none" w:sz="0" w:space="0" w:color="auto"/>
                        <w:left w:val="none" w:sz="0" w:space="0" w:color="auto"/>
                        <w:bottom w:val="none" w:sz="0" w:space="0" w:color="auto"/>
                        <w:right w:val="none" w:sz="0" w:space="0" w:color="auto"/>
                      </w:divBdr>
                      <w:divsChild>
                        <w:div w:id="168759854">
                          <w:marLeft w:val="0"/>
                          <w:marRight w:val="0"/>
                          <w:marTop w:val="0"/>
                          <w:marBottom w:val="0"/>
                          <w:divBdr>
                            <w:top w:val="none" w:sz="0" w:space="0" w:color="auto"/>
                            <w:left w:val="none" w:sz="0" w:space="0" w:color="auto"/>
                            <w:bottom w:val="none" w:sz="0" w:space="0" w:color="auto"/>
                            <w:right w:val="none" w:sz="0" w:space="0" w:color="auto"/>
                          </w:divBdr>
                          <w:divsChild>
                            <w:div w:id="1409496348">
                              <w:marLeft w:val="0"/>
                              <w:marRight w:val="0"/>
                              <w:marTop w:val="0"/>
                              <w:marBottom w:val="0"/>
                              <w:divBdr>
                                <w:top w:val="none" w:sz="0" w:space="0" w:color="auto"/>
                                <w:left w:val="none" w:sz="0" w:space="0" w:color="auto"/>
                                <w:bottom w:val="none" w:sz="0" w:space="0" w:color="auto"/>
                                <w:right w:val="none" w:sz="0" w:space="0" w:color="auto"/>
                              </w:divBdr>
                              <w:divsChild>
                                <w:div w:id="727460065">
                                  <w:marLeft w:val="0"/>
                                  <w:marRight w:val="0"/>
                                  <w:marTop w:val="0"/>
                                  <w:marBottom w:val="0"/>
                                  <w:divBdr>
                                    <w:top w:val="none" w:sz="0" w:space="0" w:color="auto"/>
                                    <w:left w:val="none" w:sz="0" w:space="0" w:color="auto"/>
                                    <w:bottom w:val="none" w:sz="0" w:space="0" w:color="auto"/>
                                    <w:right w:val="none" w:sz="0" w:space="0" w:color="auto"/>
                                  </w:divBdr>
                                  <w:divsChild>
                                    <w:div w:id="71319110">
                                      <w:marLeft w:val="0"/>
                                      <w:marRight w:val="0"/>
                                      <w:marTop w:val="0"/>
                                      <w:marBottom w:val="0"/>
                                      <w:divBdr>
                                        <w:top w:val="none" w:sz="0" w:space="0" w:color="auto"/>
                                        <w:left w:val="none" w:sz="0" w:space="0" w:color="auto"/>
                                        <w:bottom w:val="none" w:sz="0" w:space="0" w:color="auto"/>
                                        <w:right w:val="none" w:sz="0" w:space="0" w:color="auto"/>
                                      </w:divBdr>
                                      <w:divsChild>
                                        <w:div w:id="568659417">
                                          <w:marLeft w:val="0"/>
                                          <w:marRight w:val="0"/>
                                          <w:marTop w:val="0"/>
                                          <w:marBottom w:val="0"/>
                                          <w:divBdr>
                                            <w:top w:val="none" w:sz="0" w:space="0" w:color="auto"/>
                                            <w:left w:val="none" w:sz="0" w:space="0" w:color="auto"/>
                                            <w:bottom w:val="none" w:sz="0" w:space="0" w:color="auto"/>
                                            <w:right w:val="none" w:sz="0" w:space="0" w:color="auto"/>
                                          </w:divBdr>
                                          <w:divsChild>
                                            <w:div w:id="1034966563">
                                              <w:marLeft w:val="0"/>
                                              <w:marRight w:val="0"/>
                                              <w:marTop w:val="180"/>
                                              <w:marBottom w:val="180"/>
                                              <w:divBdr>
                                                <w:top w:val="none" w:sz="0" w:space="0" w:color="auto"/>
                                                <w:left w:val="none" w:sz="0" w:space="0" w:color="auto"/>
                                                <w:bottom w:val="none" w:sz="0" w:space="0" w:color="auto"/>
                                                <w:right w:val="none" w:sz="0" w:space="0" w:color="auto"/>
                                              </w:divBdr>
                                              <w:divsChild>
                                                <w:div w:id="17702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157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357864">
          <w:marLeft w:val="0"/>
          <w:marRight w:val="0"/>
          <w:marTop w:val="0"/>
          <w:marBottom w:val="450"/>
          <w:divBdr>
            <w:top w:val="none" w:sz="0" w:space="0" w:color="auto"/>
            <w:left w:val="none" w:sz="0" w:space="0" w:color="auto"/>
            <w:bottom w:val="none" w:sz="0" w:space="0" w:color="auto"/>
            <w:right w:val="none" w:sz="0" w:space="0" w:color="auto"/>
          </w:divBdr>
          <w:divsChild>
            <w:div w:id="274027261">
              <w:marLeft w:val="0"/>
              <w:marRight w:val="0"/>
              <w:marTop w:val="0"/>
              <w:marBottom w:val="225"/>
              <w:divBdr>
                <w:top w:val="none" w:sz="0" w:space="0" w:color="auto"/>
                <w:left w:val="none" w:sz="0" w:space="0" w:color="auto"/>
                <w:bottom w:val="none" w:sz="0" w:space="0" w:color="auto"/>
                <w:right w:val="none" w:sz="0" w:space="0" w:color="auto"/>
              </w:divBdr>
              <w:divsChild>
                <w:div w:id="769350436">
                  <w:marLeft w:val="0"/>
                  <w:marRight w:val="0"/>
                  <w:marTop w:val="0"/>
                  <w:marBottom w:val="0"/>
                  <w:divBdr>
                    <w:top w:val="none" w:sz="0" w:space="0" w:color="auto"/>
                    <w:left w:val="none" w:sz="0" w:space="0" w:color="auto"/>
                    <w:bottom w:val="none" w:sz="0" w:space="0" w:color="auto"/>
                    <w:right w:val="none" w:sz="0" w:space="0" w:color="auto"/>
                  </w:divBdr>
                </w:div>
              </w:divsChild>
            </w:div>
            <w:div w:id="1288702821">
              <w:marLeft w:val="0"/>
              <w:marRight w:val="0"/>
              <w:marTop w:val="0"/>
              <w:marBottom w:val="0"/>
              <w:divBdr>
                <w:top w:val="none" w:sz="0" w:space="0" w:color="auto"/>
                <w:left w:val="none" w:sz="0" w:space="0" w:color="auto"/>
                <w:bottom w:val="none" w:sz="0" w:space="0" w:color="auto"/>
                <w:right w:val="none" w:sz="0" w:space="0" w:color="auto"/>
              </w:divBdr>
            </w:div>
          </w:divsChild>
        </w:div>
        <w:div w:id="997732269">
          <w:marLeft w:val="0"/>
          <w:marRight w:val="0"/>
          <w:marTop w:val="0"/>
          <w:marBottom w:val="375"/>
          <w:divBdr>
            <w:top w:val="none" w:sz="0" w:space="0" w:color="auto"/>
            <w:left w:val="none" w:sz="0" w:space="0" w:color="auto"/>
            <w:bottom w:val="none" w:sz="0" w:space="0" w:color="auto"/>
            <w:right w:val="none" w:sz="0" w:space="0" w:color="auto"/>
          </w:divBdr>
        </w:div>
        <w:div w:id="1073744592">
          <w:marLeft w:val="0"/>
          <w:marRight w:val="0"/>
          <w:marTop w:val="0"/>
          <w:marBottom w:val="375"/>
          <w:divBdr>
            <w:top w:val="none" w:sz="0" w:space="0" w:color="auto"/>
            <w:left w:val="none" w:sz="0" w:space="0" w:color="auto"/>
            <w:bottom w:val="none" w:sz="0" w:space="0" w:color="auto"/>
            <w:right w:val="none" w:sz="0" w:space="0" w:color="auto"/>
          </w:divBdr>
        </w:div>
        <w:div w:id="1977948196">
          <w:marLeft w:val="0"/>
          <w:marRight w:val="0"/>
          <w:marTop w:val="0"/>
          <w:marBottom w:val="0"/>
          <w:divBdr>
            <w:top w:val="none" w:sz="0" w:space="0" w:color="auto"/>
            <w:left w:val="none" w:sz="0" w:space="0" w:color="auto"/>
            <w:bottom w:val="none" w:sz="0" w:space="0" w:color="auto"/>
            <w:right w:val="none" w:sz="0" w:space="0" w:color="auto"/>
          </w:divBdr>
          <w:divsChild>
            <w:div w:id="162981808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062871608">
      <w:bodyDiv w:val="1"/>
      <w:marLeft w:val="0"/>
      <w:marRight w:val="0"/>
      <w:marTop w:val="0"/>
      <w:marBottom w:val="0"/>
      <w:divBdr>
        <w:top w:val="none" w:sz="0" w:space="0" w:color="auto"/>
        <w:left w:val="none" w:sz="0" w:space="0" w:color="auto"/>
        <w:bottom w:val="none" w:sz="0" w:space="0" w:color="auto"/>
        <w:right w:val="none" w:sz="0" w:space="0" w:color="auto"/>
      </w:divBdr>
    </w:div>
    <w:div w:id="1317567353">
      <w:bodyDiv w:val="1"/>
      <w:marLeft w:val="0"/>
      <w:marRight w:val="0"/>
      <w:marTop w:val="0"/>
      <w:marBottom w:val="0"/>
      <w:divBdr>
        <w:top w:val="none" w:sz="0" w:space="0" w:color="auto"/>
        <w:left w:val="none" w:sz="0" w:space="0" w:color="auto"/>
        <w:bottom w:val="none" w:sz="0" w:space="0" w:color="auto"/>
        <w:right w:val="none" w:sz="0" w:space="0" w:color="auto"/>
      </w:divBdr>
    </w:div>
    <w:div w:id="1712416447">
      <w:bodyDiv w:val="1"/>
      <w:marLeft w:val="0"/>
      <w:marRight w:val="0"/>
      <w:marTop w:val="0"/>
      <w:marBottom w:val="0"/>
      <w:divBdr>
        <w:top w:val="none" w:sz="0" w:space="0" w:color="auto"/>
        <w:left w:val="none" w:sz="0" w:space="0" w:color="auto"/>
        <w:bottom w:val="none" w:sz="0" w:space="0" w:color="auto"/>
        <w:right w:val="none" w:sz="0" w:space="0" w:color="auto"/>
      </w:divBdr>
    </w:div>
    <w:div w:id="1759986809">
      <w:bodyDiv w:val="1"/>
      <w:marLeft w:val="0"/>
      <w:marRight w:val="0"/>
      <w:marTop w:val="0"/>
      <w:marBottom w:val="0"/>
      <w:divBdr>
        <w:top w:val="none" w:sz="0" w:space="0" w:color="auto"/>
        <w:left w:val="none" w:sz="0" w:space="0" w:color="auto"/>
        <w:bottom w:val="none" w:sz="0" w:space="0" w:color="auto"/>
        <w:right w:val="none" w:sz="0" w:space="0" w:color="auto"/>
      </w:divBdr>
    </w:div>
    <w:div w:id="1895501708">
      <w:bodyDiv w:val="1"/>
      <w:marLeft w:val="0"/>
      <w:marRight w:val="0"/>
      <w:marTop w:val="0"/>
      <w:marBottom w:val="0"/>
      <w:divBdr>
        <w:top w:val="none" w:sz="0" w:space="0" w:color="auto"/>
        <w:left w:val="none" w:sz="0" w:space="0" w:color="auto"/>
        <w:bottom w:val="none" w:sz="0" w:space="0" w:color="auto"/>
        <w:right w:val="none" w:sz="0" w:space="0" w:color="auto"/>
      </w:divBdr>
    </w:div>
    <w:div w:id="19291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1635</Words>
  <Characters>9320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Ярославцева Наталья Борисовн</dc:creator>
  <cp:keywords/>
  <dc:description/>
  <cp:lastModifiedBy>USER</cp:lastModifiedBy>
  <cp:revision>4</cp:revision>
  <dcterms:created xsi:type="dcterms:W3CDTF">2023-07-11T08:25:00Z</dcterms:created>
  <dcterms:modified xsi:type="dcterms:W3CDTF">2023-07-11T08:40:00Z</dcterms:modified>
</cp:coreProperties>
</file>